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D7" w:rsidRPr="001F2C0D" w:rsidRDefault="00A018D7" w:rsidP="00EF3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C0D">
        <w:rPr>
          <w:rFonts w:ascii="Times New Roman" w:hAnsi="Times New Roman" w:cs="Times New Roman"/>
          <w:sz w:val="24"/>
          <w:szCs w:val="24"/>
        </w:rPr>
        <w:t xml:space="preserve">План проведения </w:t>
      </w:r>
      <w:r w:rsidRPr="001F2C0D">
        <w:rPr>
          <w:rFonts w:ascii="Times New Roman" w:hAnsi="Times New Roman" w:cs="Times New Roman"/>
          <w:sz w:val="24"/>
          <w:szCs w:val="24"/>
          <w:lang w:eastAsia="en-US"/>
        </w:rPr>
        <w:t>информационно-агитационной работы,</w:t>
      </w:r>
    </w:p>
    <w:p w:rsidR="00A018D7" w:rsidRPr="001F2C0D" w:rsidRDefault="00A018D7" w:rsidP="00EF3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C0D">
        <w:rPr>
          <w:rFonts w:ascii="Times New Roman" w:hAnsi="Times New Roman" w:cs="Times New Roman"/>
          <w:sz w:val="24"/>
          <w:szCs w:val="24"/>
        </w:rPr>
        <w:t xml:space="preserve">направленной на формирование ориентации </w:t>
      </w:r>
      <w:proofErr w:type="gramStart"/>
      <w:r w:rsidRPr="001F2C0D">
        <w:rPr>
          <w:rFonts w:ascii="Times New Roman" w:hAnsi="Times New Roman" w:cs="Times New Roman"/>
          <w:sz w:val="24"/>
          <w:szCs w:val="24"/>
        </w:rPr>
        <w:t>выпускников</w:t>
      </w:r>
      <w:proofErr w:type="gramEnd"/>
      <w:r w:rsidRPr="001F2C0D">
        <w:rPr>
          <w:rFonts w:ascii="Times New Roman" w:hAnsi="Times New Roman" w:cs="Times New Roman"/>
          <w:sz w:val="24"/>
          <w:szCs w:val="24"/>
        </w:rPr>
        <w:t xml:space="preserve"> на получение</w:t>
      </w:r>
    </w:p>
    <w:p w:rsidR="00A018D7" w:rsidRPr="001F2C0D" w:rsidRDefault="00A018D7" w:rsidP="00EF3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C0D">
        <w:rPr>
          <w:rFonts w:ascii="Times New Roman" w:hAnsi="Times New Roman" w:cs="Times New Roman"/>
          <w:sz w:val="24"/>
          <w:szCs w:val="24"/>
        </w:rPr>
        <w:t xml:space="preserve">педагогической профессии, увеличение числа договоров о целевом обучении </w:t>
      </w:r>
    </w:p>
    <w:p w:rsidR="00A018D7" w:rsidRPr="001F2C0D" w:rsidRDefault="00A018D7" w:rsidP="00EF3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C0D">
        <w:rPr>
          <w:rFonts w:ascii="Times New Roman" w:hAnsi="Times New Roman" w:cs="Times New Roman"/>
          <w:sz w:val="24"/>
          <w:szCs w:val="24"/>
        </w:rPr>
        <w:t xml:space="preserve">педагогических кадров </w:t>
      </w:r>
      <w:r w:rsidR="001F2C0D" w:rsidRPr="001F2C0D"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>МБОУ «</w:t>
      </w:r>
      <w:proofErr w:type="gramStart"/>
      <w:r w:rsidR="001F2C0D" w:rsidRPr="001F2C0D"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>Селекционная</w:t>
      </w:r>
      <w:proofErr w:type="gramEnd"/>
      <w:r w:rsidR="001F2C0D" w:rsidRPr="001F2C0D"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 xml:space="preserve"> СОШ»</w:t>
      </w:r>
      <w:r w:rsidR="001F2C0D" w:rsidRPr="001F2C0D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1F2C0D">
        <w:rPr>
          <w:rFonts w:ascii="Times New Roman" w:hAnsi="Times New Roman" w:cs="Times New Roman"/>
          <w:sz w:val="24"/>
          <w:szCs w:val="24"/>
          <w:u w:val="single"/>
          <w:lang w:eastAsia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969"/>
        <w:gridCol w:w="2126"/>
        <w:gridCol w:w="2268"/>
      </w:tblGrid>
      <w:tr w:rsidR="00A018D7" w:rsidRPr="00A018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D7" w:rsidRPr="00A018D7" w:rsidRDefault="00A018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D7" w:rsidRPr="00A018D7" w:rsidRDefault="00A018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D7" w:rsidRPr="00A018D7" w:rsidRDefault="00A018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D7" w:rsidRPr="00A018D7" w:rsidRDefault="00A018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018D7" w:rsidRPr="00A018D7" w:rsidTr="00A018D7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1F2C0D" w:rsidRDefault="00A018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C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мероприятия (родительские соб</w:t>
            </w:r>
            <w:r w:rsidR="001F2C0D">
              <w:rPr>
                <w:rFonts w:ascii="Times New Roman" w:hAnsi="Times New Roman" w:cs="Times New Roman"/>
                <w:b/>
                <w:sz w:val="24"/>
                <w:szCs w:val="24"/>
              </w:rPr>
              <w:t>рания, классные часы, встречи)</w:t>
            </w:r>
          </w:p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 </w:t>
            </w:r>
            <w:r w:rsidRPr="00A018D7">
              <w:rPr>
                <w:rFonts w:ascii="Times New Roman" w:eastAsia="PT Astra Serif" w:hAnsi="Times New Roman" w:cs="Times New Roman"/>
                <w:i/>
                <w:iCs/>
                <w:sz w:val="24"/>
                <w:szCs w:val="24"/>
              </w:rPr>
              <w:t>—</w:t>
            </w:r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знакомство обучающихся и их родителей (законных представителей) с педагогической профессией, вузами/</w:t>
            </w:r>
            <w:proofErr w:type="spellStart"/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ссузами</w:t>
            </w:r>
            <w:proofErr w:type="spellEnd"/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осуществляющими подготовку педагогических кадров и направлениями подготовки*; особенностями и преимуществами целевого обучения; направлениями подготовки педагогических кадров, по которым орган местного самоуправления готов выступить заказчиком целевого обучения; </w:t>
            </w:r>
            <w:proofErr w:type="gramStart"/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мерами поддержки молодых специалистов, предоставляемыми на федеральном, региональном, муниципальном уровнях, а также на уровне образовательной организации при трудоустройстве в муниципальную систему образования)</w:t>
            </w:r>
            <w:proofErr w:type="gramEnd"/>
          </w:p>
        </w:tc>
      </w:tr>
      <w:tr w:rsidR="00A018D7" w:rsidRPr="00A018D7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профессиями: ВУЗы/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целевое обучение, меры социальной поддержки»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Заковряшина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018D7" w:rsidRPr="00A018D7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профессиями: ВУЗы/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целевое обучение, меры социальной поддержки»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Сафронова В.В.</w:t>
            </w:r>
          </w:p>
        </w:tc>
      </w:tr>
      <w:tr w:rsidR="00A018D7" w:rsidRPr="00A018D7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часы в рамках проекта «Россия – мои горизонты» «Профессия – учитель»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Default="00A018D7" w:rsidP="00A018D7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Сафронова В.В.,</w:t>
            </w:r>
          </w:p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018D7" w:rsidRPr="00A018D7" w:rsidTr="00A018D7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A018D7" w:rsidRDefault="00A018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Культурно-образовательные мероприятия </w:t>
            </w: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(экскурсии в педагогические вузы/</w:t>
            </w:r>
            <w:proofErr w:type="spellStart"/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, мастер-классы, профессиональные пробы, мероприятия, направленные на выявление педагогической одаренности и т.п.)</w:t>
            </w:r>
          </w:p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 </w:t>
            </w:r>
            <w:r w:rsidRPr="00A018D7">
              <w:rPr>
                <w:rFonts w:ascii="Times New Roman" w:eastAsia="PT Astra Serif" w:hAnsi="Times New Roman" w:cs="Times New Roman"/>
                <w:i/>
                <w:iCs/>
                <w:sz w:val="24"/>
                <w:szCs w:val="24"/>
              </w:rPr>
              <w:t>—</w:t>
            </w:r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ориентация обучающихся на получение педагогической профессии, выявление педагогически одаренных обучающихся, знакомство обучающихся и их родителей (законных представителей) с педагогической профессией, вузами/</w:t>
            </w:r>
            <w:proofErr w:type="spellStart"/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ссузами</w:t>
            </w:r>
            <w:proofErr w:type="spellEnd"/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осуществляющими подготовку педагогических кадров и направлениями подготовки</w:t>
            </w:r>
          </w:p>
        </w:tc>
      </w:tr>
      <w:tr w:rsidR="00A018D7" w:rsidRPr="00A018D7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18D7" w:rsidRPr="00A018D7" w:rsidRDefault="00A018D7" w:rsidP="00EF340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учащихся 8-10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18D7" w:rsidRPr="00A018D7" w:rsidRDefault="00A018D7" w:rsidP="00EF340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 – 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18D7" w:rsidRPr="00A018D7" w:rsidRDefault="00A018D7" w:rsidP="00EF340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018D7" w:rsidRPr="00A018D7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8D7" w:rsidRPr="00A018D7" w:rsidRDefault="00A018D7" w:rsidP="00A018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8D7" w:rsidRPr="00A018D7" w:rsidRDefault="001F2C0D" w:rsidP="00EF340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день из жизни учителя» - педагогические пробы для учащихся 8-10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8D7" w:rsidRPr="00A018D7" w:rsidRDefault="001F2C0D" w:rsidP="00EF340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 – 07.04.2025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8D7" w:rsidRPr="00A018D7" w:rsidRDefault="001F2C0D" w:rsidP="00EF340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учителя - предметники</w:t>
            </w:r>
          </w:p>
        </w:tc>
      </w:tr>
      <w:tr w:rsidR="00A018D7" w:rsidRPr="00A018D7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A018D7" w:rsidRDefault="001F2C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A018D7" w:rsidRDefault="001F2C0D" w:rsidP="00EF340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A018D7" w:rsidRDefault="001F2C0D" w:rsidP="00EF340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 – 18.04.2025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A018D7" w:rsidRDefault="001F2C0D" w:rsidP="00EF340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Ж.С., классные руководители</w:t>
            </w:r>
          </w:p>
        </w:tc>
      </w:tr>
      <w:tr w:rsidR="001F2C0D" w:rsidRPr="00A018D7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D" w:rsidRDefault="001F2C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D" w:rsidRDefault="001F2C0D" w:rsidP="00EF340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с представителем приемной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D" w:rsidRDefault="001F2C0D" w:rsidP="00EF340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D" w:rsidRDefault="001F2C0D" w:rsidP="00EF340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EF3404" w:rsidRPr="00A018D7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4" w:rsidRDefault="00EF34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4" w:rsidRDefault="00EF3404" w:rsidP="00EF340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отдаю детям» -  встреча учащихся 7-11 классов с ветеранами педагогического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4" w:rsidRDefault="00EF3404" w:rsidP="00EF340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4" w:rsidRDefault="00EF3404" w:rsidP="00EF340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классные руководители</w:t>
            </w:r>
          </w:p>
        </w:tc>
      </w:tr>
      <w:tr w:rsidR="00EF3404" w:rsidRPr="00A018D7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4" w:rsidRDefault="00EF34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4" w:rsidRDefault="00EF3404" w:rsidP="00EF340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художественного фильма «Доживем до понедельника»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4" w:rsidRDefault="00EF3404" w:rsidP="00EF340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04" w:rsidRDefault="00EF3404" w:rsidP="00EF340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классные руководители 8-11 классов</w:t>
            </w:r>
          </w:p>
        </w:tc>
      </w:tr>
      <w:tr w:rsidR="00A018D7" w:rsidRPr="00A018D7" w:rsidTr="00A018D7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A018D7" w:rsidRDefault="00A018D7" w:rsidP="001F2C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D7">
              <w:rPr>
                <w:rFonts w:ascii="Times New Roman" w:hAnsi="Times New Roman" w:cs="Times New Roman"/>
                <w:sz w:val="24"/>
                <w:szCs w:val="24"/>
              </w:rPr>
              <w:t>Медиа-сопровождение</w:t>
            </w:r>
            <w:proofErr w:type="spellEnd"/>
            <w:r w:rsidRPr="00A018D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плана (публикации в муниципальных средствах массовой информации, официальных сайтах, страницах в социальных сетях</w:t>
            </w:r>
            <w:r w:rsidR="001F2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1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C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ель </w:t>
            </w:r>
            <w:r w:rsidRPr="00A018D7">
              <w:rPr>
                <w:rFonts w:ascii="Times New Roman" w:eastAsia="PT Astra Serif" w:hAnsi="Times New Roman" w:cs="Times New Roman"/>
                <w:i/>
                <w:iCs/>
                <w:sz w:val="24"/>
                <w:szCs w:val="24"/>
              </w:rPr>
              <w:t xml:space="preserve">— информирование общественности об </w:t>
            </w:r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особенностях и преимуществах целевого обучения; направлениях подготовки педагогических кадров, по которым орган местного самоуправления готов выступить заказчиком целевого обучения; </w:t>
            </w:r>
            <w:proofErr w:type="gramStart"/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мерах</w:t>
            </w:r>
            <w:proofErr w:type="gramEnd"/>
            <w:r w:rsidRPr="00A01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поддержки молодых специалистов, предоставляемых на федеральном, региональном, муниципальном уровнях, а также на уровне образовательной организации при трудоустройстве в муниципальную систему образования</w:t>
            </w:r>
          </w:p>
        </w:tc>
      </w:tr>
      <w:tr w:rsidR="00A018D7" w:rsidRPr="00A018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D7" w:rsidRPr="00A018D7" w:rsidRDefault="001F2C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D7" w:rsidRPr="001F2C0D" w:rsidRDefault="001F2C0D" w:rsidP="001F2C0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0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страницах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етей ОО</w:t>
            </w:r>
            <w:r w:rsidRPr="001F2C0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 w:rsidRPr="001F2C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мерах поддержки молодых специалистов, предоставляемых на федеральном, региональном, муниципальном уровнях, а также на уровне образовательной организации при трудоустройстве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D7" w:rsidRPr="00A018D7" w:rsidRDefault="001F2C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D7" w:rsidRPr="00A018D7" w:rsidRDefault="001F2C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 З.В.</w:t>
            </w:r>
          </w:p>
        </w:tc>
      </w:tr>
      <w:tr w:rsidR="00A018D7" w:rsidRPr="00A018D7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A018D7" w:rsidRDefault="001F2C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A018D7" w:rsidRDefault="001F2C0D" w:rsidP="001F2C0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данной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A018D7" w:rsidRDefault="001F2C0D" w:rsidP="001F2C0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7" w:rsidRPr="00A018D7" w:rsidRDefault="001F2C0D" w:rsidP="001F2C0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A018D7" w:rsidRDefault="00A018D7" w:rsidP="00A018D7">
      <w:pPr>
        <w:spacing w:line="283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A018D7" w:rsidRPr="001F2C0D" w:rsidRDefault="001F2C0D" w:rsidP="00A018D7">
      <w:pPr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1F2C0D">
        <w:rPr>
          <w:rFonts w:ascii="Times New Roman" w:hAnsi="Times New Roman" w:cs="Times New Roman"/>
          <w:sz w:val="24"/>
          <w:szCs w:val="24"/>
        </w:rPr>
        <w:t>Директор МБОУ «Селекционная СОШ»                               Лисица З.В.</w:t>
      </w:r>
    </w:p>
    <w:p w:rsidR="00A018D7" w:rsidRDefault="00A018D7" w:rsidP="00A018D7">
      <w:pPr>
        <w:spacing w:line="283" w:lineRule="exact"/>
        <w:rPr>
          <w:rFonts w:ascii="PT Astra Serif" w:hAnsi="PT Astra Serif" w:cs="PT Astra Serif"/>
          <w:sz w:val="28"/>
          <w:szCs w:val="28"/>
        </w:rPr>
      </w:pPr>
    </w:p>
    <w:p w:rsidR="008A1397" w:rsidRPr="00A018D7" w:rsidRDefault="00A018D7" w:rsidP="00A018D7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sectPr w:rsidR="008A1397" w:rsidRPr="00A018D7" w:rsidSect="00A018D7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18D7"/>
    <w:rsid w:val="001F2C0D"/>
    <w:rsid w:val="008A1397"/>
    <w:rsid w:val="00A018D7"/>
    <w:rsid w:val="00EF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2025-02-14T07:54:00Z</dcterms:created>
  <dcterms:modified xsi:type="dcterms:W3CDTF">2025-02-14T08:19:00Z</dcterms:modified>
</cp:coreProperties>
</file>