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B9" w:rsidRDefault="000A33B9" w:rsidP="00826EAF">
      <w:pPr>
        <w:widowControl w:val="0"/>
        <w:autoSpaceDE w:val="0"/>
        <w:autoSpaceDN w:val="0"/>
        <w:adjustRightInd w:val="0"/>
        <w:spacing w:after="0"/>
        <w:ind w:left="100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r w:rsidRPr="000A33B9"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926455" cy="8379824"/>
            <wp:effectExtent l="0" t="0" r="0" b="0"/>
            <wp:docPr id="1" name="Рисунок 1" descr="F:\Минусенко\с компьютера\самобследование\за 2024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инусенко\с компьютера\самобследование\за 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37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33B9" w:rsidRDefault="000A33B9" w:rsidP="00826EAF">
      <w:pPr>
        <w:widowControl w:val="0"/>
        <w:autoSpaceDE w:val="0"/>
        <w:autoSpaceDN w:val="0"/>
        <w:adjustRightInd w:val="0"/>
        <w:spacing w:after="0"/>
        <w:ind w:left="100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A33B9" w:rsidRDefault="000A33B9" w:rsidP="00826EAF">
      <w:pPr>
        <w:widowControl w:val="0"/>
        <w:autoSpaceDE w:val="0"/>
        <w:autoSpaceDN w:val="0"/>
        <w:adjustRightInd w:val="0"/>
        <w:spacing w:after="0"/>
        <w:ind w:left="100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26EAF" w:rsidRPr="004E4703" w:rsidRDefault="00E2398A" w:rsidP="00826EAF">
      <w:pPr>
        <w:widowControl w:val="0"/>
        <w:autoSpaceDE w:val="0"/>
        <w:autoSpaceDN w:val="0"/>
        <w:adjustRightInd w:val="0"/>
        <w:spacing w:after="0"/>
        <w:ind w:left="10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</w:t>
      </w:r>
      <w:r w:rsidR="00826EAF" w:rsidRPr="004E4703">
        <w:rPr>
          <w:rFonts w:ascii="Times New Roman" w:hAnsi="Times New Roman"/>
          <w:b/>
          <w:bCs/>
          <w:sz w:val="24"/>
          <w:szCs w:val="24"/>
          <w:lang w:val="ru-RU"/>
        </w:rPr>
        <w:t xml:space="preserve">редседатель комиссии: </w:t>
      </w:r>
      <w:r w:rsidR="00826EAF" w:rsidRPr="004E4703">
        <w:rPr>
          <w:rFonts w:ascii="Times New Roman" w:hAnsi="Times New Roman"/>
          <w:sz w:val="24"/>
          <w:szCs w:val="24"/>
          <w:lang w:val="ru-RU"/>
        </w:rPr>
        <w:t>Лисица Зинаида Васильевна,</w:t>
      </w:r>
      <w:r w:rsidR="00826EAF" w:rsidRPr="004E470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26EAF" w:rsidRPr="004E4703">
        <w:rPr>
          <w:rFonts w:ascii="Times New Roman" w:hAnsi="Times New Roman"/>
          <w:sz w:val="24"/>
          <w:szCs w:val="24"/>
          <w:lang w:val="ru-RU"/>
        </w:rPr>
        <w:t>директор МБОУ</w:t>
      </w:r>
      <w:r w:rsidR="00826EAF" w:rsidRPr="004E470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826EAF" w:rsidRPr="004E4703">
        <w:rPr>
          <w:rFonts w:ascii="Times New Roman" w:hAnsi="Times New Roman"/>
          <w:sz w:val="24"/>
          <w:szCs w:val="24"/>
          <w:lang w:val="ru-RU"/>
        </w:rPr>
        <w:t>«Селекционная СОШ»</w:t>
      </w:r>
    </w:p>
    <w:p w:rsidR="00826EAF" w:rsidRPr="00D76E7C" w:rsidRDefault="00826EAF" w:rsidP="00826EAF">
      <w:pPr>
        <w:widowControl w:val="0"/>
        <w:autoSpaceDE w:val="0"/>
        <w:autoSpaceDN w:val="0"/>
        <w:adjustRightInd w:val="0"/>
        <w:spacing w:after="0"/>
        <w:ind w:left="1000"/>
        <w:jc w:val="both"/>
        <w:rPr>
          <w:rFonts w:ascii="Times New Roman" w:hAnsi="Times New Roman"/>
          <w:sz w:val="24"/>
          <w:szCs w:val="24"/>
          <w:lang w:val="ru-RU"/>
        </w:rPr>
      </w:pPr>
      <w:r w:rsidRPr="00D76E7C">
        <w:rPr>
          <w:rFonts w:ascii="Times New Roman" w:hAnsi="Times New Roman"/>
          <w:b/>
          <w:bCs/>
          <w:sz w:val="24"/>
          <w:szCs w:val="24"/>
          <w:lang w:val="ru-RU"/>
        </w:rPr>
        <w:t>Члены комиссии: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828"/>
        <w:gridCol w:w="5528"/>
      </w:tblGrid>
      <w:tr w:rsidR="00826EAF" w:rsidRPr="004E4703" w:rsidTr="00826EAF">
        <w:trPr>
          <w:trHeight w:val="2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6EAF" w:rsidRPr="004E4703" w:rsidRDefault="00826EAF" w:rsidP="00826EAF">
            <w:pPr>
              <w:widowControl w:val="0"/>
              <w:autoSpaceDE w:val="0"/>
              <w:autoSpaceDN w:val="0"/>
              <w:adjustRightInd w:val="0"/>
              <w:spacing w:after="0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470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6EAF" w:rsidRPr="004E4703" w:rsidRDefault="00826EAF" w:rsidP="00826EAF">
            <w:pPr>
              <w:widowControl w:val="0"/>
              <w:autoSpaceDE w:val="0"/>
              <w:autoSpaceDN w:val="0"/>
              <w:adjustRightInd w:val="0"/>
              <w:spacing w:after="0"/>
              <w:ind w:left="2020"/>
              <w:rPr>
                <w:rFonts w:ascii="Times New Roman" w:hAnsi="Times New Roman"/>
                <w:sz w:val="24"/>
                <w:szCs w:val="24"/>
              </w:rPr>
            </w:pPr>
            <w:r w:rsidRPr="004E470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6EAF" w:rsidRPr="004E4703" w:rsidRDefault="00826EAF" w:rsidP="000723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0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826EAF" w:rsidRPr="000239B5" w:rsidTr="000C6C58">
        <w:trPr>
          <w:trHeight w:val="2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EAF" w:rsidRPr="004E4703" w:rsidRDefault="00826EAF" w:rsidP="00826EA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7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EAF" w:rsidRPr="004E4703" w:rsidRDefault="00826EAF" w:rsidP="000C6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Минусенко Татьяна Владимировна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6EAF" w:rsidRPr="004E4703" w:rsidRDefault="00826EAF" w:rsidP="00826E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Заместитель директора по учебно-воспитательной работе, руководитель структурного подразделения </w:t>
            </w:r>
            <w:r w:rsidRPr="006E13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«Центр </w:t>
            </w:r>
            <w:r w:rsidR="000723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образования </w:t>
            </w:r>
            <w:r w:rsidRPr="006E13CC">
              <w:rPr>
                <w:rFonts w:ascii="Times New Roman" w:hAnsi="Times New Roman"/>
                <w:sz w:val="24"/>
                <w:szCs w:val="24"/>
                <w:lang w:val="ru-RU"/>
              </w:rPr>
              <w:t>цифрового и гуманитарного профилей «Точка роста»</w:t>
            </w:r>
          </w:p>
        </w:tc>
      </w:tr>
      <w:tr w:rsidR="00826EAF" w:rsidRPr="000239B5" w:rsidTr="00B55D19">
        <w:trPr>
          <w:trHeight w:val="2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EAF" w:rsidRPr="00826EAF" w:rsidRDefault="00826EAF" w:rsidP="00826EA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EAF" w:rsidRDefault="00826EAF" w:rsidP="000C6C5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Васильева Жанна Сергеевна</w:t>
            </w:r>
          </w:p>
          <w:p w:rsidR="000C6C58" w:rsidRPr="000D4C60" w:rsidRDefault="000C6C58" w:rsidP="000C6C5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EAF" w:rsidRPr="008E654E" w:rsidRDefault="00826EAF" w:rsidP="00B55D1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  <w:r w:rsidRPr="004E4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МБОУ «Селекционная СОШ»</w:t>
            </w:r>
          </w:p>
        </w:tc>
      </w:tr>
      <w:tr w:rsidR="00826EAF" w:rsidRPr="000239B5" w:rsidTr="00B55D19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EAF" w:rsidRPr="004E4703" w:rsidRDefault="00826EAF" w:rsidP="00826EA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EAF" w:rsidRPr="000D4C60" w:rsidRDefault="00826EAF" w:rsidP="000C6C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C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Журабаева Наталья Сергеевна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EAF" w:rsidRPr="004E4703" w:rsidRDefault="00826EAF" w:rsidP="00B55D1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4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Педагог-психолог МБОУ «Селекционная СОШ</w:t>
            </w:r>
            <w:proofErr w:type="gramStart"/>
            <w:r w:rsidRPr="004E470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4E4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председатель</w:t>
            </w:r>
            <w:proofErr w:type="gramEnd"/>
            <w:r w:rsidRPr="004E4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профсоюзного комитета  МБОУ «Селекционная СОШ»</w:t>
            </w:r>
          </w:p>
        </w:tc>
      </w:tr>
      <w:tr w:rsidR="00826EAF" w:rsidRPr="004E4703" w:rsidTr="00B55D19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EAF" w:rsidRDefault="00826EAF" w:rsidP="00826EAF">
            <w:pPr>
              <w:widowControl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EAF" w:rsidRDefault="00826EAF" w:rsidP="000C6C5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4C60">
              <w:rPr>
                <w:rFonts w:ascii="Times New Roman" w:hAnsi="Times New Roman"/>
                <w:sz w:val="24"/>
                <w:szCs w:val="24"/>
                <w:lang w:val="ru-RU"/>
              </w:rPr>
              <w:t>Ирхина Кира Владимировна</w:t>
            </w:r>
          </w:p>
          <w:p w:rsidR="000C6C58" w:rsidRPr="000D4C60" w:rsidRDefault="000C6C58" w:rsidP="000C6C58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6EAF" w:rsidRPr="008E654E" w:rsidRDefault="00826EAF" w:rsidP="00B55D1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654E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филиалом</w:t>
            </w:r>
          </w:p>
        </w:tc>
      </w:tr>
    </w:tbl>
    <w:p w:rsidR="00826EAF" w:rsidRPr="00BF64C6" w:rsidRDefault="00826EAF" w:rsidP="000C6C58">
      <w:pPr>
        <w:widowControl w:val="0"/>
        <w:overflowPunct w:val="0"/>
        <w:autoSpaceDE w:val="0"/>
        <w:autoSpaceDN w:val="0"/>
        <w:adjustRightInd w:val="0"/>
        <w:spacing w:after="0"/>
        <w:ind w:left="300" w:right="-45" w:firstLine="408"/>
        <w:jc w:val="both"/>
        <w:rPr>
          <w:rFonts w:ascii="Times New Roman" w:hAnsi="Times New Roman"/>
          <w:sz w:val="24"/>
          <w:szCs w:val="24"/>
          <w:lang w:val="ru-RU"/>
        </w:rPr>
      </w:pPr>
      <w:r w:rsidRPr="004E4703">
        <w:rPr>
          <w:rFonts w:ascii="Times New Roman" w:hAnsi="Times New Roman"/>
          <w:sz w:val="24"/>
          <w:szCs w:val="24"/>
          <w:lang w:val="ru-RU"/>
        </w:rPr>
        <w:t xml:space="preserve">Отчет рассмотрен на заседании </w:t>
      </w:r>
      <w:r w:rsidRPr="00396E21">
        <w:rPr>
          <w:rFonts w:ascii="Times New Roman" w:hAnsi="Times New Roman"/>
          <w:sz w:val="24"/>
          <w:szCs w:val="24"/>
          <w:lang w:val="ru-RU"/>
        </w:rPr>
        <w:t xml:space="preserve">Педагогического совета Муниципального бюджетного </w:t>
      </w:r>
      <w:r w:rsidRPr="00BF64C6">
        <w:rPr>
          <w:rFonts w:ascii="Times New Roman" w:hAnsi="Times New Roman"/>
          <w:sz w:val="24"/>
          <w:szCs w:val="24"/>
          <w:lang w:val="ru-RU"/>
        </w:rPr>
        <w:t xml:space="preserve">общеобразовательного учреждения «Селекционная средняя общеобразовательная школа» </w:t>
      </w:r>
      <w:r w:rsidR="00BF64C6" w:rsidRPr="00BF64C6">
        <w:rPr>
          <w:rFonts w:ascii="Times New Roman" w:hAnsi="Times New Roman"/>
          <w:sz w:val="24"/>
          <w:szCs w:val="24"/>
          <w:lang w:val="ru-RU"/>
        </w:rPr>
        <w:t>1</w:t>
      </w:r>
      <w:r w:rsidR="0007236A">
        <w:rPr>
          <w:rFonts w:ascii="Times New Roman" w:hAnsi="Times New Roman"/>
          <w:sz w:val="24"/>
          <w:szCs w:val="24"/>
          <w:lang w:val="ru-RU"/>
        </w:rPr>
        <w:t>6</w:t>
      </w:r>
      <w:r w:rsidR="00BF64C6" w:rsidRPr="00BF64C6">
        <w:rPr>
          <w:rFonts w:ascii="Times New Roman" w:hAnsi="Times New Roman"/>
          <w:sz w:val="24"/>
          <w:szCs w:val="24"/>
          <w:lang w:val="ru-RU"/>
        </w:rPr>
        <w:t xml:space="preserve"> апреля</w:t>
      </w:r>
      <w:r w:rsidRPr="00BF64C6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07236A">
        <w:rPr>
          <w:rFonts w:ascii="Times New Roman" w:hAnsi="Times New Roman"/>
          <w:sz w:val="24"/>
          <w:szCs w:val="24"/>
          <w:lang w:val="ru-RU"/>
        </w:rPr>
        <w:t>5</w:t>
      </w:r>
      <w:r w:rsidRPr="00BF64C6">
        <w:rPr>
          <w:rFonts w:ascii="Times New Roman" w:hAnsi="Times New Roman"/>
          <w:sz w:val="24"/>
          <w:szCs w:val="24"/>
          <w:lang w:val="ru-RU"/>
        </w:rPr>
        <w:t xml:space="preserve"> г., </w:t>
      </w:r>
      <w:proofErr w:type="gramStart"/>
      <w:r w:rsidRPr="00BF64C6">
        <w:rPr>
          <w:rFonts w:ascii="Times New Roman" w:hAnsi="Times New Roman"/>
          <w:sz w:val="24"/>
          <w:szCs w:val="24"/>
          <w:lang w:val="ru-RU"/>
        </w:rPr>
        <w:t>протокол  заседания</w:t>
      </w:r>
      <w:proofErr w:type="gramEnd"/>
      <w:r w:rsidRPr="00BF64C6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BF64C6" w:rsidRPr="00BF64C6">
        <w:rPr>
          <w:rFonts w:ascii="Times New Roman" w:hAnsi="Times New Roman"/>
          <w:sz w:val="24"/>
          <w:szCs w:val="24"/>
          <w:lang w:val="ru-RU"/>
        </w:rPr>
        <w:t>6</w:t>
      </w:r>
    </w:p>
    <w:p w:rsidR="00826EAF" w:rsidRPr="005C50B9" w:rsidRDefault="00826EAF" w:rsidP="000C6C58">
      <w:pPr>
        <w:widowControl w:val="0"/>
        <w:overflowPunct w:val="0"/>
        <w:autoSpaceDE w:val="0"/>
        <w:autoSpaceDN w:val="0"/>
        <w:adjustRightInd w:val="0"/>
        <w:spacing w:after="0"/>
        <w:ind w:left="540" w:right="-45"/>
        <w:jc w:val="both"/>
        <w:rPr>
          <w:rFonts w:ascii="Times New Roman" w:hAnsi="Times New Roman"/>
          <w:sz w:val="24"/>
          <w:szCs w:val="24"/>
          <w:lang w:val="ru-RU"/>
        </w:rPr>
      </w:pPr>
      <w:r w:rsidRPr="00BF64C6">
        <w:rPr>
          <w:rFonts w:ascii="Times New Roman" w:hAnsi="Times New Roman"/>
          <w:sz w:val="24"/>
          <w:szCs w:val="24"/>
          <w:lang w:val="ru-RU"/>
        </w:rPr>
        <w:t xml:space="preserve">  Утвержден Приказом МБОУ «Селекционная СОШ» от </w:t>
      </w:r>
      <w:r w:rsidR="00BF64C6" w:rsidRPr="00BF64C6">
        <w:rPr>
          <w:rFonts w:ascii="Times New Roman" w:hAnsi="Times New Roman"/>
          <w:sz w:val="24"/>
          <w:szCs w:val="24"/>
          <w:lang w:val="ru-RU"/>
        </w:rPr>
        <w:t>1</w:t>
      </w:r>
      <w:r w:rsidR="0007236A">
        <w:rPr>
          <w:rFonts w:ascii="Times New Roman" w:hAnsi="Times New Roman"/>
          <w:sz w:val="24"/>
          <w:szCs w:val="24"/>
          <w:lang w:val="ru-RU"/>
        </w:rPr>
        <w:t>7</w:t>
      </w:r>
      <w:r w:rsidRPr="00BF64C6">
        <w:rPr>
          <w:rFonts w:ascii="Times New Roman" w:hAnsi="Times New Roman"/>
          <w:sz w:val="24"/>
          <w:szCs w:val="24"/>
          <w:lang w:val="ru-RU"/>
        </w:rPr>
        <w:t>.04.202</w:t>
      </w:r>
      <w:r w:rsidR="0007236A">
        <w:rPr>
          <w:rFonts w:ascii="Times New Roman" w:hAnsi="Times New Roman"/>
          <w:sz w:val="24"/>
          <w:szCs w:val="24"/>
          <w:lang w:val="ru-RU"/>
        </w:rPr>
        <w:t>5</w:t>
      </w:r>
      <w:r w:rsidRPr="00BF64C6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07236A">
        <w:rPr>
          <w:rFonts w:ascii="Times New Roman" w:hAnsi="Times New Roman"/>
          <w:sz w:val="24"/>
          <w:szCs w:val="24"/>
          <w:lang w:val="ru-RU"/>
        </w:rPr>
        <w:t>53</w:t>
      </w:r>
    </w:p>
    <w:p w:rsidR="00826EAF" w:rsidRPr="004E4703" w:rsidRDefault="00826EAF" w:rsidP="00826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26EAF" w:rsidRPr="004E4703" w:rsidRDefault="00826EAF" w:rsidP="00826E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6C58" w:rsidRDefault="000C6C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6C58" w:rsidRDefault="000C6C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6C58" w:rsidRDefault="000C6C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6C58" w:rsidRDefault="000C6C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6C58" w:rsidRDefault="000C6C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6C58" w:rsidRDefault="000C6C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6C58" w:rsidRDefault="000C6C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5D19" w:rsidRDefault="00B55D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398A" w:rsidRDefault="00E239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398A" w:rsidRDefault="00E239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Оглавление</w:t>
      </w:r>
    </w:p>
    <w:tbl>
      <w:tblPr>
        <w:tblW w:w="0" w:type="auto"/>
        <w:tblInd w:w="7" w:type="dxa"/>
        <w:tblLook w:val="04A0" w:firstRow="1" w:lastRow="0" w:firstColumn="1" w:lastColumn="0" w:noHBand="0" w:noVBand="1"/>
      </w:tblPr>
      <w:tblGrid>
        <w:gridCol w:w="8398"/>
        <w:gridCol w:w="838"/>
      </w:tblGrid>
      <w:tr w:rsidR="00826EAF" w:rsidRPr="00B81FA3" w:rsidTr="004461D1">
        <w:tc>
          <w:tcPr>
            <w:tcW w:w="8398" w:type="dxa"/>
          </w:tcPr>
          <w:p w:rsidR="00826EAF" w:rsidRPr="00826EAF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6EA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826E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826EA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826EAF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</w:t>
            </w:r>
            <w:proofErr w:type="gramEnd"/>
            <w:r w:rsidRPr="00826EAF">
              <w:rPr>
                <w:rFonts w:ascii="Times New Roman" w:hAnsi="Times New Roman"/>
                <w:sz w:val="24"/>
                <w:szCs w:val="24"/>
                <w:lang w:val="ru-RU"/>
              </w:rPr>
              <w:t>-правовое обеспечение образовательной деятельности</w:t>
            </w:r>
          </w:p>
        </w:tc>
        <w:tc>
          <w:tcPr>
            <w:tcW w:w="838" w:type="dxa"/>
          </w:tcPr>
          <w:p w:rsidR="00826EAF" w:rsidRPr="00826EAF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r w:rsidRPr="00E64A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Структура и система управления организации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  </w:t>
            </w: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Содержание</w:t>
            </w:r>
            <w:proofErr w:type="gramEnd"/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качество подготовки обучающихся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723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proofErr w:type="gramEnd"/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учебного процесса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5 </w:t>
            </w:r>
            <w:r w:rsidR="0007236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F64C6"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Востребованн</w:t>
            </w:r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ость</w:t>
            </w:r>
            <w:proofErr w:type="gramEnd"/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выпускников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6 </w:t>
            </w:r>
            <w:r w:rsidR="0007236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proofErr w:type="gramEnd"/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кадрового обеспечения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723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Учебно</w:t>
            </w:r>
            <w:proofErr w:type="gramEnd"/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-методическое обеспечение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8 </w:t>
            </w:r>
            <w:r w:rsidR="0007236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Библиотечно</w:t>
            </w:r>
            <w:proofErr w:type="gramEnd"/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информационное обеспечение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29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proofErr w:type="gramStart"/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9 </w:t>
            </w:r>
            <w:r w:rsidR="0007236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Материально</w:t>
            </w:r>
            <w:proofErr w:type="gramEnd"/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техническая база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33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10 </w:t>
            </w:r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Внутренняя система оценки качества образования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37</w:t>
            </w:r>
          </w:p>
        </w:tc>
      </w:tr>
      <w:tr w:rsidR="00826EAF" w:rsidRPr="00B81FA3" w:rsidTr="004461D1">
        <w:tc>
          <w:tcPr>
            <w:tcW w:w="8398" w:type="dxa"/>
          </w:tcPr>
          <w:p w:rsidR="00826EAF" w:rsidRPr="00E64A06" w:rsidRDefault="00826EAF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Приложения</w:t>
            </w:r>
          </w:p>
        </w:tc>
        <w:tc>
          <w:tcPr>
            <w:tcW w:w="838" w:type="dxa"/>
          </w:tcPr>
          <w:p w:rsidR="00826EAF" w:rsidRPr="00E64A06" w:rsidRDefault="00E64A06" w:rsidP="00826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auto"/>
              <w:ind w:right="1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64A06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</w:tr>
    </w:tbl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398A" w:rsidRDefault="00E239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398A" w:rsidRDefault="00E239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398A" w:rsidRDefault="00E2398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6EAF" w:rsidRDefault="00826E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799" w:rsidRDefault="00826EAF" w:rsidP="00E239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</w:t>
      </w:r>
      <w:r w:rsidR="00A41A45" w:rsidRPr="00826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бщие сведения об</w:t>
      </w:r>
      <w:r w:rsidR="00A41A4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41A45" w:rsidRPr="00826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E2398A" w:rsidRPr="00826EAF" w:rsidRDefault="00E2398A" w:rsidP="00E239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6474"/>
      </w:tblGrid>
      <w:tr w:rsidR="00B55D19" w:rsidRPr="00023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2398A" w:rsidRDefault="00A41A45" w:rsidP="00E2398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E23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образовательной </w:t>
            </w:r>
            <w:r w:rsidR="00E23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E23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A41A45" w:rsidP="00E2398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B55D19"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Селекционная средняя общеобразовательная школа</w:t>
            </w: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B55D19"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«Селекционная СОШ»</w:t>
            </w: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55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B55D19">
            <w:pPr>
              <w:rPr>
                <w:sz w:val="24"/>
                <w:szCs w:val="24"/>
                <w:lang w:val="ru-RU"/>
              </w:rPr>
            </w:pP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Зинаида Васильевна Лисица</w:t>
            </w:r>
          </w:p>
        </w:tc>
      </w:tr>
      <w:tr w:rsidR="00B55D19" w:rsidRPr="00023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B55D19" w:rsidP="00B55D19">
            <w:pPr>
              <w:rPr>
                <w:sz w:val="24"/>
                <w:szCs w:val="24"/>
                <w:lang w:val="ru-RU"/>
              </w:rPr>
            </w:pPr>
            <w:r w:rsidRPr="00B55D19">
              <w:rPr>
                <w:sz w:val="24"/>
                <w:szCs w:val="24"/>
                <w:lang w:val="ru-RU"/>
              </w:rPr>
              <w:t xml:space="preserve">658848 Алтайский край, г. Славгород, с. </w:t>
            </w:r>
            <w:proofErr w:type="gramStart"/>
            <w:r w:rsidRPr="00B55D19">
              <w:rPr>
                <w:sz w:val="24"/>
                <w:szCs w:val="24"/>
                <w:lang w:val="ru-RU"/>
              </w:rPr>
              <w:t>Селекционное,  ул.</w:t>
            </w:r>
            <w:proofErr w:type="gramEnd"/>
            <w:r w:rsidRPr="00B55D19">
              <w:rPr>
                <w:sz w:val="24"/>
                <w:szCs w:val="24"/>
                <w:lang w:val="ru-RU"/>
              </w:rPr>
              <w:t xml:space="preserve"> 50 лет СССР, 5а</w:t>
            </w:r>
          </w:p>
        </w:tc>
      </w:tr>
      <w:tr w:rsidR="00B55D19" w:rsidRPr="00B55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A41A45">
            <w:pPr>
              <w:rPr>
                <w:lang w:val="ru-RU"/>
              </w:rPr>
            </w:pP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B55D19">
            <w:pPr>
              <w:rPr>
                <w:sz w:val="24"/>
                <w:szCs w:val="24"/>
                <w:lang w:val="ru-RU"/>
              </w:rPr>
            </w:pP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8-38568-71-2-92</w:t>
            </w:r>
          </w:p>
        </w:tc>
      </w:tr>
      <w:tr w:rsidR="00B55D19" w:rsidRPr="00B55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A41A45">
            <w:pPr>
              <w:rPr>
                <w:sz w:val="24"/>
                <w:szCs w:val="24"/>
                <w:lang w:val="ru-RU"/>
              </w:rPr>
            </w:pP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B55D19">
            <w:pPr>
              <w:rPr>
                <w:sz w:val="24"/>
                <w:szCs w:val="24"/>
                <w:lang w:val="ru-RU"/>
              </w:rPr>
            </w:pPr>
            <w:r w:rsidRPr="00B55D19">
              <w:rPr>
                <w:sz w:val="24"/>
                <w:szCs w:val="24"/>
                <w:lang w:val="ru-RU"/>
              </w:rPr>
              <w:t>selek-school@yandex.ru</w:t>
            </w:r>
          </w:p>
        </w:tc>
      </w:tr>
      <w:tr w:rsidR="00B55D19" w:rsidRPr="00023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A41A45">
            <w:pPr>
              <w:rPr>
                <w:lang w:val="ru-RU"/>
              </w:rPr>
            </w:pP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A41A45" w:rsidP="00B55D19">
            <w:pPr>
              <w:rPr>
                <w:sz w:val="24"/>
                <w:szCs w:val="24"/>
                <w:lang w:val="ru-RU"/>
              </w:rPr>
            </w:pP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 </w:t>
            </w:r>
            <w:r w:rsid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образованию муниципального округа город Славгород Алтайского края</w:t>
            </w:r>
          </w:p>
        </w:tc>
      </w:tr>
      <w:tr w:rsidR="00B55D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B55D19" w:rsidRDefault="00A41A45" w:rsidP="00B55D19">
            <w:pPr>
              <w:rPr>
                <w:sz w:val="24"/>
                <w:szCs w:val="24"/>
              </w:rPr>
            </w:pPr>
            <w:r w:rsidRPr="00B55D19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Pr="00B55D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55D19" w:rsidRPr="00023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19" w:rsidRDefault="00B55D1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19" w:rsidRPr="00B55D19" w:rsidRDefault="00B55D19" w:rsidP="00937C4B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55D19">
              <w:rPr>
                <w:rFonts w:ascii="Times New Roman" w:hAnsi="Times New Roman"/>
                <w:sz w:val="24"/>
                <w:szCs w:val="24"/>
                <w:lang w:val="ru-RU"/>
              </w:rPr>
              <w:t>Серия 22Л01 № 0001186 регистрационный № 254 от 23.04.2014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5D19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B55D19" w:rsidRPr="00023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19" w:rsidRDefault="00B55D1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19" w:rsidRPr="00B55D19" w:rsidRDefault="00B55D19" w:rsidP="00937C4B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55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Серия 22А01 № </w:t>
            </w:r>
            <w:proofErr w:type="gramStart"/>
            <w:r w:rsidRPr="00B55D19">
              <w:rPr>
                <w:rFonts w:ascii="Times New Roman" w:hAnsi="Times New Roman"/>
                <w:sz w:val="24"/>
                <w:szCs w:val="24"/>
                <w:lang w:val="ru-RU"/>
              </w:rPr>
              <w:t>0000448,  регистрационный</w:t>
            </w:r>
            <w:proofErr w:type="gramEnd"/>
            <w:r w:rsidRPr="00B55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251 дата выдачи 05.05.2014, срок действия до 05.05.2026</w:t>
            </w:r>
          </w:p>
        </w:tc>
      </w:tr>
    </w:tbl>
    <w:p w:rsidR="00E2398A" w:rsidRDefault="00E2398A" w:rsidP="00BF64C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2288" w:rsidRDefault="00A41A45" w:rsidP="00BF64C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5D19">
        <w:rPr>
          <w:rFonts w:hAnsi="Times New Roman" w:cs="Times New Roman"/>
          <w:color w:val="000000"/>
          <w:sz w:val="24"/>
          <w:szCs w:val="24"/>
          <w:lang w:val="ru-RU"/>
        </w:rPr>
        <w:t xml:space="preserve">«Селекционная </w:t>
      </w:r>
      <w:proofErr w:type="gramStart"/>
      <w:r w:rsidR="00B55D19"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>селе Селекционное (муниципальный округ город Славгород Алтайского края)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01799" w:rsidRPr="00A41A45" w:rsidRDefault="00A41A45" w:rsidP="00BF64C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частных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домах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>, домах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типовой </w:t>
      </w: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застройки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 xml:space="preserve"> в  селе Селекционное,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>селах Райгород и Екатериновка, 1% - в городе Славгороде.</w:t>
      </w:r>
    </w:p>
    <w:p w:rsidR="00501799" w:rsidRDefault="00A41A45" w:rsidP="00BF64C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образовательные программы </w:t>
      </w:r>
      <w:proofErr w:type="gramStart"/>
      <w:r w:rsidR="00D42288">
        <w:rPr>
          <w:rFonts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5"/>
        <w:gridCol w:w="6598"/>
      </w:tblGrid>
      <w:tr w:rsidR="00BF64C6" w:rsidRPr="000239B5" w:rsidTr="00BF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Default="00BF64C6" w:rsidP="00BF64C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Pr="00A65809" w:rsidRDefault="00BF64C6" w:rsidP="00BF64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Филиал м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униципального бюджетного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образовательного </w:t>
            </w:r>
            <w:proofErr w:type="gramStart"/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A6580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Селекционная СОШ»</w:t>
            </w:r>
            <w:r w:rsidR="00E23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23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«Детский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 «Зайчик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BF64C6" w:rsidTr="00BF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Pr="00AB2976" w:rsidRDefault="00BF64C6" w:rsidP="00BF64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Default="00BF64C6" w:rsidP="00BF64C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Ирхина Кира Владимировна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64C6" w:rsidRPr="000239B5" w:rsidTr="00BF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Default="00BF64C6" w:rsidP="00BF64C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Pr="00A65809" w:rsidRDefault="00BF64C6" w:rsidP="00E239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Алтайский край, город Славгород, село Селекционное, улица 50 лет СССР</w:t>
            </w:r>
            <w:r w:rsidR="00E239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F64C6" w:rsidTr="00BF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Default="00BF64C6" w:rsidP="00BF64C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Pr="00A65809" w:rsidRDefault="00BF64C6" w:rsidP="00BF64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83856854487</w:t>
            </w:r>
          </w:p>
        </w:tc>
      </w:tr>
      <w:tr w:rsidR="00BF64C6" w:rsidTr="00BF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Default="00BF64C6" w:rsidP="00BF64C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Pr="00A65809" w:rsidRDefault="00BF64C6" w:rsidP="00BF64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mbdouzaicyi@mail.ru</w:t>
            </w:r>
          </w:p>
        </w:tc>
      </w:tr>
      <w:tr w:rsidR="00BF64C6" w:rsidRPr="000239B5" w:rsidTr="00BF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Default="00BF64C6" w:rsidP="00BF64C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Pr="00AB2976" w:rsidRDefault="00BF64C6" w:rsidP="00BF64C6">
            <w:pPr>
              <w:rPr>
                <w:sz w:val="24"/>
                <w:szCs w:val="24"/>
                <w:lang w:val="ru-RU"/>
              </w:rPr>
            </w:pPr>
            <w:r w:rsidRPr="00B5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образованию муниципального округа город Славгород Алтайского края</w:t>
            </w:r>
          </w:p>
        </w:tc>
      </w:tr>
      <w:tr w:rsidR="00BF64C6" w:rsidTr="00BF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Default="00BF64C6" w:rsidP="00BF64C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Default="00BF64C6" w:rsidP="00BF64C6">
            <w:r>
              <w:rPr>
                <w:rFonts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</w:tr>
      <w:tr w:rsidR="00BF64C6" w:rsidRPr="00A54C00" w:rsidTr="00BF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Default="00BF64C6" w:rsidP="00BF64C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64C6" w:rsidRPr="00BF64C6" w:rsidRDefault="00BF64C6" w:rsidP="00BF64C6">
            <w:pPr>
              <w:rPr>
                <w:lang w:val="ru-RU"/>
              </w:rPr>
            </w:pPr>
            <w:proofErr w:type="gramStart"/>
            <w:r w:rsidRPr="00BF64C6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BF64C6">
              <w:rPr>
                <w:rFonts w:hAnsi="Times New Roman" w:cs="Times New Roman"/>
                <w:sz w:val="24"/>
                <w:szCs w:val="24"/>
              </w:rPr>
              <w:t> </w:t>
            </w:r>
            <w:r w:rsidRPr="00BF64C6">
              <w:rPr>
                <w:rFonts w:hAnsi="Times New Roman" w:cs="Times New Roman"/>
                <w:sz w:val="24"/>
                <w:szCs w:val="24"/>
                <w:lang w:val="ru-RU"/>
              </w:rPr>
              <w:t>23.04.2014 №</w:t>
            </w:r>
            <w:r w:rsidRPr="00BF64C6">
              <w:rPr>
                <w:rFonts w:hAnsi="Times New Roman" w:cs="Times New Roman"/>
                <w:sz w:val="24"/>
                <w:szCs w:val="24"/>
              </w:rPr>
              <w:t> </w:t>
            </w:r>
            <w:r w:rsidRPr="00BF64C6">
              <w:rPr>
                <w:rFonts w:hAnsi="Times New Roman" w:cs="Times New Roman"/>
                <w:sz w:val="24"/>
                <w:szCs w:val="24"/>
                <w:lang w:val="ru-RU"/>
              </w:rPr>
              <w:t>254, серия 22</w:t>
            </w:r>
            <w:r w:rsidRPr="00BF64C6">
              <w:rPr>
                <w:rFonts w:hAnsi="Times New Roman" w:cs="Times New Roman"/>
                <w:sz w:val="24"/>
                <w:szCs w:val="24"/>
              </w:rPr>
              <w:t> </w:t>
            </w:r>
            <w:r w:rsidRPr="00BF64C6">
              <w:rPr>
                <w:rFonts w:hAnsi="Times New Roman" w:cs="Times New Roman"/>
                <w:sz w:val="24"/>
                <w:szCs w:val="24"/>
                <w:lang w:val="ru-RU"/>
              </w:rPr>
              <w:t>ЛО1 №</w:t>
            </w:r>
            <w:r w:rsidRPr="00BF64C6">
              <w:rPr>
                <w:rFonts w:hAnsi="Times New Roman" w:cs="Times New Roman"/>
                <w:sz w:val="24"/>
                <w:szCs w:val="24"/>
              </w:rPr>
              <w:t> </w:t>
            </w:r>
            <w:r w:rsidRPr="00BF64C6">
              <w:rPr>
                <w:rFonts w:hAnsi="Times New Roman" w:cs="Times New Roman"/>
                <w:sz w:val="24"/>
                <w:szCs w:val="24"/>
                <w:lang w:val="ru-RU"/>
              </w:rPr>
              <w:t>0001186</w:t>
            </w:r>
          </w:p>
        </w:tc>
      </w:tr>
    </w:tbl>
    <w:p w:rsidR="00BF64C6" w:rsidRPr="00A65809" w:rsidRDefault="00BF64C6" w:rsidP="00BF64C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Филиал м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</w:t>
      </w: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65809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Селекционная СОШ»</w:t>
      </w:r>
      <w:r w:rsidR="00E239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E239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 «Зайчик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» 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528,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</w:t>
      </w:r>
    </w:p>
    <w:p w:rsidR="00BF64C6" w:rsidRPr="00A65809" w:rsidRDefault="00BF64C6" w:rsidP="00BF64C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A65809">
        <w:rPr>
          <w:lang w:val="ru-RU"/>
        </w:rPr>
        <w:br/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BF64C6" w:rsidRPr="00A65809" w:rsidRDefault="00BF64C6" w:rsidP="00BF64C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501799" w:rsidRPr="00A41A45" w:rsidRDefault="00A41A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501799" w:rsidRPr="00A41A45" w:rsidRDefault="00A41A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501799" w:rsidRPr="00A41A45" w:rsidRDefault="00A41A45" w:rsidP="00BF64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501799" w:rsidRDefault="00A41A45" w:rsidP="00BF64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:rsidR="00D62B9E" w:rsidRPr="00D62B9E" w:rsidRDefault="00D62B9E" w:rsidP="00D62B9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B9E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:rsidR="00D62B9E" w:rsidRPr="00A41A45" w:rsidRDefault="00D62B9E" w:rsidP="00D62B9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2B9E" w:rsidRPr="00A41A45" w:rsidRDefault="00D62B9E" w:rsidP="00D62B9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D62B9E" w:rsidRDefault="00D62B9E" w:rsidP="00D62B9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D62B9E" w:rsidRDefault="00D62B9E" w:rsidP="00D62B9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D62B9E" w:rsidRPr="00D62B9E" w:rsidRDefault="00D62B9E" w:rsidP="00D62B9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календарные планы воспитательной работы.</w:t>
      </w:r>
    </w:p>
    <w:p w:rsidR="00D62B9E" w:rsidRDefault="00E2398A" w:rsidP="00D62B9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2B9E">
        <w:rPr>
          <w:rFonts w:ascii="Times New Roman" w:hAnsi="Times New Roman" w:cs="Times New Roman"/>
          <w:color w:val="000000"/>
          <w:sz w:val="24"/>
          <w:szCs w:val="24"/>
        </w:rPr>
        <w:t xml:space="preserve">С 01.09.2024 года </w:t>
      </w:r>
      <w:r w:rsidR="00D62B9E" w:rsidRPr="00D62B9E">
        <w:rPr>
          <w:rFonts w:ascii="Times New Roman" w:hAnsi="Times New Roman" w:cs="Times New Roman"/>
          <w:color w:val="000000"/>
          <w:sz w:val="24"/>
          <w:szCs w:val="24"/>
        </w:rPr>
        <w:t xml:space="preserve">внесены изменения с учетом приказов Министерства Просвещения РФ </w:t>
      </w:r>
      <w:r w:rsidRPr="00D62B9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D62B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ООП </w:t>
      </w:r>
      <w:r w:rsidR="00D62B9E" w:rsidRPr="00D62B9E">
        <w:rPr>
          <w:rFonts w:ascii="Times New Roman" w:hAnsi="Times New Roman" w:cs="Times New Roman"/>
          <w:b/>
          <w:color w:val="000000"/>
          <w:sz w:val="24"/>
          <w:szCs w:val="24"/>
        </w:rPr>
        <w:t>НОО</w:t>
      </w:r>
      <w:r w:rsidR="00D62B9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62B9E" w:rsidRDefault="00D62B9E" w:rsidP="00D62B9E">
      <w:pPr>
        <w:pStyle w:val="ConsPlusNormal"/>
        <w:numPr>
          <w:ilvl w:val="0"/>
          <w:numId w:val="43"/>
        </w:numPr>
        <w:spacing w:line="276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62B9E">
        <w:rPr>
          <w:rFonts w:ascii="Times New Roman" w:eastAsia="SchoolBookSanPin" w:hAnsi="Times New Roman" w:cs="Times New Roman"/>
          <w:sz w:val="24"/>
          <w:szCs w:val="24"/>
        </w:rPr>
        <w:t>Приказ Минпросвещения России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r>
        <w:rPr>
          <w:rFonts w:ascii="Times New Roman" w:eastAsia="SchoolBookSanPin" w:hAnsi="Times New Roman" w:cs="Times New Roman"/>
          <w:sz w:val="24"/>
          <w:szCs w:val="24"/>
        </w:rPr>
        <w:t>;</w:t>
      </w:r>
    </w:p>
    <w:p w:rsidR="00D62B9E" w:rsidRDefault="00D62B9E" w:rsidP="00D62B9E">
      <w:pPr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D62B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62B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ООП ООО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D62B9E" w:rsidRPr="00D62B9E" w:rsidRDefault="00D62B9E" w:rsidP="00D62B9E">
      <w:pPr>
        <w:pStyle w:val="a5"/>
        <w:numPr>
          <w:ilvl w:val="0"/>
          <w:numId w:val="42"/>
        </w:numPr>
        <w:autoSpaceDE w:val="0"/>
        <w:autoSpaceDN w:val="0"/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62B9E">
        <w:rPr>
          <w:sz w:val="24"/>
          <w:szCs w:val="24"/>
          <w:lang w:val="ru-RU"/>
        </w:rPr>
        <w:t>Приказ Минпросвещения России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D62B9E" w:rsidRPr="00D62B9E" w:rsidRDefault="00D62B9E" w:rsidP="00D62B9E">
      <w:pPr>
        <w:pStyle w:val="a5"/>
        <w:widowControl w:val="0"/>
        <w:numPr>
          <w:ilvl w:val="0"/>
          <w:numId w:val="42"/>
        </w:numPr>
        <w:autoSpaceDE w:val="0"/>
        <w:autoSpaceDN w:val="0"/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62B9E">
        <w:rPr>
          <w:sz w:val="24"/>
          <w:szCs w:val="24"/>
          <w:lang w:val="ru-RU"/>
        </w:rPr>
        <w:lastRenderedPageBreak/>
        <w:t>Приказ Минпросвещения России от 27 декабря 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D62B9E" w:rsidRPr="00D62B9E" w:rsidRDefault="00D62B9E" w:rsidP="00D62B9E">
      <w:pPr>
        <w:pStyle w:val="a5"/>
        <w:numPr>
          <w:ilvl w:val="0"/>
          <w:numId w:val="42"/>
        </w:numPr>
        <w:autoSpaceDE w:val="0"/>
        <w:autoSpaceDN w:val="0"/>
        <w:spacing w:before="0" w:beforeAutospacing="0" w:after="0" w:afterAutospacing="0" w:line="276" w:lineRule="auto"/>
        <w:jc w:val="both"/>
        <w:rPr>
          <w:sz w:val="24"/>
          <w:szCs w:val="24"/>
          <w:lang w:val="ru-RU"/>
        </w:rPr>
      </w:pPr>
      <w:r w:rsidRPr="00D62B9E">
        <w:rPr>
          <w:sz w:val="24"/>
          <w:szCs w:val="24"/>
          <w:lang w:val="ru-RU"/>
        </w:rPr>
        <w:t>Приказ Минпросвещения России от 19 марта 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D62B9E" w:rsidRDefault="00D62B9E" w:rsidP="00D62B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2B9E">
        <w:rPr>
          <w:rFonts w:hAnsi="Times New Roman" w:cs="Times New Roman"/>
          <w:b/>
          <w:color w:val="000000"/>
          <w:sz w:val="24"/>
          <w:szCs w:val="24"/>
          <w:lang w:val="ru-RU"/>
        </w:rPr>
        <w:t>ООП 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2B9E" w:rsidRPr="00D62B9E" w:rsidRDefault="00D62B9E" w:rsidP="00D62B9E">
      <w:pPr>
        <w:pStyle w:val="a5"/>
        <w:widowControl w:val="0"/>
        <w:numPr>
          <w:ilvl w:val="0"/>
          <w:numId w:val="41"/>
        </w:numPr>
        <w:autoSpaceDE w:val="0"/>
        <w:autoSpaceDN w:val="0"/>
        <w:spacing w:before="0" w:beforeAutospacing="0" w:after="0" w:afterAutospacing="0"/>
        <w:ind w:left="142" w:firstLine="709"/>
        <w:contextualSpacing w:val="0"/>
        <w:jc w:val="both"/>
        <w:rPr>
          <w:sz w:val="24"/>
          <w:szCs w:val="24"/>
          <w:lang w:val="ru-RU"/>
        </w:rPr>
      </w:pPr>
      <w:r w:rsidRPr="00D62B9E">
        <w:rPr>
          <w:sz w:val="24"/>
          <w:szCs w:val="24"/>
          <w:lang w:val="ru-RU"/>
        </w:rPr>
        <w:t>Приказ Минпросвещения России от 27 декабря 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D62B9E" w:rsidRPr="00D62B9E" w:rsidRDefault="00D62B9E" w:rsidP="00D62B9E">
      <w:pPr>
        <w:pStyle w:val="a5"/>
        <w:numPr>
          <w:ilvl w:val="0"/>
          <w:numId w:val="41"/>
        </w:numPr>
        <w:autoSpaceDE w:val="0"/>
        <w:autoSpaceDN w:val="0"/>
        <w:spacing w:before="0" w:beforeAutospacing="0" w:after="0" w:afterAutospacing="0" w:line="276" w:lineRule="auto"/>
        <w:ind w:left="142" w:firstLine="709"/>
        <w:contextualSpacing w:val="0"/>
        <w:jc w:val="both"/>
        <w:rPr>
          <w:sz w:val="24"/>
          <w:szCs w:val="24"/>
          <w:lang w:val="ru-RU"/>
        </w:rPr>
      </w:pPr>
      <w:r w:rsidRPr="00D62B9E">
        <w:rPr>
          <w:sz w:val="24"/>
          <w:szCs w:val="24"/>
          <w:lang w:val="ru-RU"/>
        </w:rPr>
        <w:t>Приказ Минпросвещения России от 01 февраля 2024 г. № 62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</w:p>
    <w:p w:rsidR="00D62B9E" w:rsidRPr="00D62B9E" w:rsidRDefault="00D62B9E" w:rsidP="00D62B9E">
      <w:pPr>
        <w:pStyle w:val="a5"/>
        <w:numPr>
          <w:ilvl w:val="0"/>
          <w:numId w:val="41"/>
        </w:numPr>
        <w:autoSpaceDE w:val="0"/>
        <w:autoSpaceDN w:val="0"/>
        <w:spacing w:before="0" w:beforeAutospacing="0" w:after="0" w:afterAutospacing="0" w:line="276" w:lineRule="auto"/>
        <w:ind w:left="142" w:firstLine="709"/>
        <w:contextualSpacing w:val="0"/>
        <w:jc w:val="both"/>
        <w:rPr>
          <w:sz w:val="24"/>
          <w:szCs w:val="24"/>
          <w:lang w:val="ru-RU"/>
        </w:rPr>
      </w:pPr>
      <w:r w:rsidRPr="00D62B9E">
        <w:rPr>
          <w:sz w:val="24"/>
          <w:szCs w:val="24"/>
          <w:lang w:val="ru-RU"/>
        </w:rPr>
        <w:t>Приказ Минпросвещения России от 19 марта 2024 г. № 171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образования, основного общего образования и среднего общего образования»</w:t>
      </w:r>
    </w:p>
    <w:p w:rsidR="00D62B9E" w:rsidRDefault="00D62B9E" w:rsidP="00BF64C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799" w:rsidRPr="00A41A45" w:rsidRDefault="00A41A45" w:rsidP="00BF64C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501799" w:rsidRPr="00A41A45" w:rsidRDefault="00A41A45" w:rsidP="00BF64C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2288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501799" w:rsidRPr="00A41A45" w:rsidRDefault="00A41A45" w:rsidP="00BF64C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501799" w:rsidRDefault="00D42288" w:rsidP="00BF64C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на данный момент не введена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должность советника директора по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советник по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воспитанию).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работой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занимает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педагог, имеющий опыт работы с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стаж педагогической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BF64C6" w:rsidRPr="004D0117" w:rsidRDefault="00BF64C6" w:rsidP="00BF64C6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t>Филиал МБОУ «Селекционная СОШ» - «Детский сад «Зайчик»</w:t>
      </w:r>
    </w:p>
    <w:p w:rsidR="00BF64C6" w:rsidRPr="00A65809" w:rsidRDefault="00BF64C6" w:rsidP="00BF64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BF64C6" w:rsidRPr="00A65809" w:rsidRDefault="00BF64C6" w:rsidP="00BF64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BF64C6" w:rsidRDefault="00BF64C6" w:rsidP="00BF64C6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внедрению федеральной образовательной программы дошкольного образования, утвержденной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r>
        <w:rPr>
          <w:rFonts w:hAnsi="Times New Roman" w:cs="Times New Roman"/>
          <w:color w:val="000000"/>
          <w:sz w:val="24"/>
          <w:szCs w:val="24"/>
        </w:rPr>
        <w:t>Результаты:</w:t>
      </w:r>
    </w:p>
    <w:p w:rsidR="00BF64C6" w:rsidRPr="00A65809" w:rsidRDefault="00BF64C6" w:rsidP="00BF64C6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действие с 01.09.202</w:t>
      </w:r>
      <w:r w:rsidR="00D62B9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64C6" w:rsidRPr="00A65809" w:rsidRDefault="00BF64C6" w:rsidP="00BF64C6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BF64C6" w:rsidRPr="00A65809" w:rsidRDefault="00BF64C6" w:rsidP="00BF64C6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BF64C6" w:rsidRPr="00AB2976" w:rsidRDefault="00BF64C6" w:rsidP="00BF64C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91103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AB297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97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97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B297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976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BF64C6" w:rsidRDefault="00BF64C6" w:rsidP="00BF64C6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 младшая группа — </w:t>
      </w:r>
      <w:r w:rsidR="0091103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детей;</w:t>
      </w:r>
    </w:p>
    <w:p w:rsidR="00BF64C6" w:rsidRDefault="00BF64C6" w:rsidP="00BF64C6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средняя группа — 14 детей;</w:t>
      </w:r>
    </w:p>
    <w:p w:rsidR="00BF64C6" w:rsidRPr="00A54C00" w:rsidRDefault="00BF64C6" w:rsidP="00BF64C6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54C00">
        <w:rPr>
          <w:rFonts w:hAnsi="Times New Roman" w:cs="Times New Roman"/>
          <w:color w:val="000000"/>
          <w:sz w:val="24"/>
          <w:szCs w:val="24"/>
        </w:rPr>
        <w:t>1 старшая группа</w:t>
      </w:r>
      <w:r w:rsidRPr="00A54C00">
        <w:rPr>
          <w:rFonts w:hAnsi="Times New Roman" w:cs="Times New Roman"/>
          <w:color w:val="000000"/>
          <w:sz w:val="24"/>
          <w:szCs w:val="24"/>
          <w:lang w:val="ru-RU"/>
        </w:rPr>
        <w:t>-подготовительная</w:t>
      </w:r>
      <w:r w:rsidRPr="00A54C00">
        <w:rPr>
          <w:rFonts w:hAnsi="Times New Roman" w:cs="Times New Roman"/>
          <w:color w:val="000000"/>
          <w:sz w:val="24"/>
          <w:szCs w:val="24"/>
        </w:rPr>
        <w:t> — 1</w:t>
      </w:r>
      <w:r w:rsidR="0091103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54C00">
        <w:rPr>
          <w:rFonts w:hAnsi="Times New Roman" w:cs="Times New Roman"/>
          <w:color w:val="000000"/>
          <w:sz w:val="24"/>
          <w:szCs w:val="24"/>
        </w:rPr>
        <w:t> детей;</w:t>
      </w:r>
    </w:p>
    <w:p w:rsidR="00501799" w:rsidRPr="00A41A45" w:rsidRDefault="00A41A45" w:rsidP="00BF64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01799" w:rsidRPr="00A41A45" w:rsidRDefault="00A41A45" w:rsidP="000522C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="0091103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</w:t>
      </w:r>
      <w:r w:rsidR="00911032">
        <w:rPr>
          <w:rFonts w:hAnsi="Times New Roman" w:cs="Times New Roman"/>
          <w:color w:val="000000"/>
          <w:sz w:val="24"/>
          <w:szCs w:val="24"/>
          <w:lang w:val="ru-RU"/>
        </w:rPr>
        <w:t>федеральную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BE284C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воспитательные возможности педагогов, поддерживает традиции коллективного планирования, организации, проведения и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</w:p>
    <w:p w:rsidR="00BE284C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потенциал классного руководства в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жизни Школы</w:t>
      </w:r>
      <w:r w:rsidR="00BE28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82557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вовлекает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школьников в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182557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</w:p>
    <w:p w:rsidR="00182557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поддерживает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ученическое самоуправление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182557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поддерживает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функционирующих на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</w:p>
    <w:p w:rsidR="00182557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школьников экскурсии, экспедиции, походы и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182557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профориентационную работу со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</w:p>
    <w:p w:rsidR="00182557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предметно-эстетическую среду Школы и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501799" w:rsidRPr="00BE284C" w:rsidRDefault="00A41A45" w:rsidP="000522C5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BE284C">
        <w:rPr>
          <w:rFonts w:hAnsi="Times New Roman" w:cs="Times New Roman"/>
          <w:color w:val="000000"/>
          <w:sz w:val="24"/>
          <w:szCs w:val="24"/>
        </w:rPr>
        <w:t> </w:t>
      </w:r>
      <w:r w:rsidRPr="00BE284C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BE284C" w:rsidRPr="000522C5" w:rsidRDefault="00A41A45" w:rsidP="000522C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="00911032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воспитания родители и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BE284C" w:rsidRPr="000522C5">
        <w:rPr>
          <w:rFonts w:hAnsi="Times New Roman" w:cs="Times New Roman"/>
          <w:color w:val="000000"/>
          <w:sz w:val="24"/>
          <w:szCs w:val="24"/>
          <w:lang w:val="ru-RU"/>
        </w:rPr>
        <w:t>в сентябре 202</w:t>
      </w:r>
      <w:r w:rsidR="0091103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E284C"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01799" w:rsidRPr="000522C5" w:rsidRDefault="00A41A45" w:rsidP="000522C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="00BE284C"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91103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организовала проведение </w:t>
      </w:r>
      <w:r w:rsidR="00BE284C" w:rsidRPr="000522C5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</w:t>
      </w:r>
      <w:r w:rsidR="00BE284C"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, учащихся  и родителей 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совместно со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специалистами </w:t>
      </w:r>
      <w:r w:rsidR="00BE284C" w:rsidRPr="000522C5">
        <w:rPr>
          <w:rFonts w:hAnsi="Times New Roman" w:cs="Times New Roman"/>
          <w:color w:val="000000"/>
          <w:sz w:val="24"/>
          <w:szCs w:val="24"/>
          <w:lang w:val="ru-RU"/>
        </w:rPr>
        <w:t>ОПД, КДН, ЦРБ г. Славгорода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вопросам здорового образа жизни, систематическую работ</w:t>
      </w:r>
      <w:r w:rsidR="00BE284C" w:rsidRPr="000522C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501799" w:rsidRPr="000522C5" w:rsidRDefault="00A41A45" w:rsidP="000522C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501799" w:rsidRPr="000522C5" w:rsidRDefault="00A41A45" w:rsidP="000522C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proofErr w:type="gramEnd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501799" w:rsidRPr="000522C5" w:rsidRDefault="00A41A45" w:rsidP="000522C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proofErr w:type="gramEnd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="00BE284C" w:rsidRPr="000522C5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конкурсе антинаркотической социальной рекламы;</w:t>
      </w:r>
    </w:p>
    <w:p w:rsidR="00501799" w:rsidRPr="000522C5" w:rsidRDefault="00A41A45" w:rsidP="000522C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proofErr w:type="gramEnd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часы и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501799" w:rsidRPr="000522C5" w:rsidRDefault="00A41A45" w:rsidP="000522C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книжная</w:t>
      </w:r>
      <w:proofErr w:type="gramEnd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выставка «Я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501799" w:rsidRPr="000522C5" w:rsidRDefault="00A41A45" w:rsidP="000522C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gramEnd"/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-лекции с</w:t>
      </w:r>
      <w:r w:rsidRPr="000522C5">
        <w:rPr>
          <w:rFonts w:hAnsi="Times New Roman" w:cs="Times New Roman"/>
          <w:color w:val="000000"/>
          <w:sz w:val="24"/>
          <w:szCs w:val="24"/>
        </w:rPr>
        <w:t> 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</w:t>
      </w:r>
      <w:r w:rsidR="00182557" w:rsidRPr="000522C5">
        <w:rPr>
          <w:rFonts w:hAnsi="Times New Roman" w:cs="Times New Roman"/>
          <w:color w:val="000000"/>
          <w:sz w:val="24"/>
          <w:szCs w:val="24"/>
          <w:lang w:val="ru-RU"/>
        </w:rPr>
        <w:t xml:space="preserve"> «Славгородский»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2557" w:rsidRPr="000522C5" w:rsidRDefault="00182557" w:rsidP="000522C5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 xml:space="preserve">Ежедневно классными руководителями осуществлялся контроль за посещаемостью учебных занятий, питанием в столовой. Еженедельно </w:t>
      </w:r>
      <w:proofErr w:type="gramStart"/>
      <w:r w:rsidRPr="000522C5">
        <w:rPr>
          <w:rFonts w:ascii="Times New Roman" w:hAnsi="Times New Roman"/>
          <w:sz w:val="24"/>
          <w:szCs w:val="24"/>
          <w:lang w:val="ru-RU"/>
        </w:rPr>
        <w:t>контролируется  текущая</w:t>
      </w:r>
      <w:proofErr w:type="gramEnd"/>
      <w:r w:rsidRPr="000522C5">
        <w:rPr>
          <w:rFonts w:ascii="Times New Roman" w:hAnsi="Times New Roman"/>
          <w:sz w:val="24"/>
          <w:szCs w:val="24"/>
          <w:lang w:val="ru-RU"/>
        </w:rPr>
        <w:t xml:space="preserve"> успеваемость. Если возникают проблемы с учебой, связанные с </w:t>
      </w:r>
      <w:proofErr w:type="gramStart"/>
      <w:r w:rsidRPr="000522C5">
        <w:rPr>
          <w:rFonts w:ascii="Times New Roman" w:hAnsi="Times New Roman"/>
          <w:sz w:val="24"/>
          <w:szCs w:val="24"/>
          <w:lang w:val="ru-RU"/>
        </w:rPr>
        <w:t>не</w:t>
      </w:r>
      <w:r w:rsidR="009110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22C5">
        <w:rPr>
          <w:rFonts w:ascii="Times New Roman" w:hAnsi="Times New Roman"/>
          <w:sz w:val="24"/>
          <w:szCs w:val="24"/>
          <w:lang w:val="ru-RU"/>
        </w:rPr>
        <w:t xml:space="preserve">усвоением </w:t>
      </w:r>
      <w:proofErr w:type="gramEnd"/>
      <w:r w:rsidRPr="000522C5">
        <w:rPr>
          <w:rFonts w:ascii="Times New Roman" w:hAnsi="Times New Roman"/>
          <w:sz w:val="24"/>
          <w:szCs w:val="24"/>
          <w:lang w:val="ru-RU"/>
        </w:rPr>
        <w:t xml:space="preserve">того или иного материала - проводиться индивидуальная работа учителей-предметников. </w:t>
      </w:r>
    </w:p>
    <w:p w:rsidR="00182557" w:rsidRPr="000522C5" w:rsidRDefault="00182557" w:rsidP="000522C5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 xml:space="preserve">Регулярно ведутся индивидуальные и групповые профилактические беседы с обучающимися о вреде курения, выполнении правил поведения в школе, занятости во внеурочное время, участии в школьных мероприятиях.  </w:t>
      </w:r>
    </w:p>
    <w:p w:rsidR="00182557" w:rsidRPr="000522C5" w:rsidRDefault="00182557" w:rsidP="000522C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>Педагогом-психологом разработаны мероприятия по формированию здорового образа жизни и профилактике правонарушений, безнадзорности и злоупотреблений ПАВ.</w:t>
      </w:r>
      <w:r w:rsidR="000522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22C5">
        <w:rPr>
          <w:rFonts w:ascii="Times New Roman" w:hAnsi="Times New Roman"/>
          <w:sz w:val="24"/>
          <w:szCs w:val="24"/>
          <w:lang w:val="ru-RU"/>
        </w:rPr>
        <w:t xml:space="preserve">Мероприятия разработаны на основе договоров о социальном партнерстве с КДН и ЗП, </w:t>
      </w:r>
      <w:proofErr w:type="gramStart"/>
      <w:r w:rsidRPr="000522C5">
        <w:rPr>
          <w:rFonts w:ascii="Times New Roman" w:hAnsi="Times New Roman"/>
          <w:sz w:val="24"/>
          <w:szCs w:val="24"/>
          <w:lang w:val="ru-RU"/>
        </w:rPr>
        <w:t>ОДН  ОУУП</w:t>
      </w:r>
      <w:proofErr w:type="gramEnd"/>
      <w:r w:rsidRPr="000522C5">
        <w:rPr>
          <w:rFonts w:ascii="Times New Roman" w:hAnsi="Times New Roman"/>
          <w:sz w:val="24"/>
          <w:szCs w:val="24"/>
          <w:lang w:val="ru-RU"/>
        </w:rPr>
        <w:t xml:space="preserve"> и ПДН МО МВД России «Славгородский», с КЦСОН г. Славгорода, с УСЗН, ЦЗН. </w:t>
      </w:r>
    </w:p>
    <w:p w:rsidR="00182557" w:rsidRPr="000522C5" w:rsidRDefault="00182557" w:rsidP="000522C5">
      <w:pPr>
        <w:pStyle w:val="Default"/>
        <w:spacing w:line="276" w:lineRule="auto"/>
        <w:jc w:val="both"/>
        <w:rPr>
          <w:color w:val="auto"/>
        </w:rPr>
      </w:pPr>
      <w:r w:rsidRPr="000522C5">
        <w:rPr>
          <w:color w:val="auto"/>
        </w:rPr>
        <w:t xml:space="preserve">Социальной службой школы полностью реализован план работы с семьями, находящимися в социально опасном положении. Ежегодно обновляется социальный </w:t>
      </w:r>
      <w:r w:rsidRPr="000522C5">
        <w:rPr>
          <w:color w:val="auto"/>
        </w:rPr>
        <w:lastRenderedPageBreak/>
        <w:t xml:space="preserve">паспорт школы. Ежемесячно проводится контроль в виде отчётов классных руководителей об обучающихся и семьях, состоящих на разных уровнях учёта, проводится Совет профилактики. </w:t>
      </w:r>
      <w:r w:rsidRPr="000522C5">
        <w:t xml:space="preserve">Реализации целостной профилактической системы, целью которой является создание условий для формирования у школьников устойчивых жизненных установок способствует Программа «Профилактики дискриминации, насилия, экстремизма и проявления агрессии среди несовершеннолетних». </w:t>
      </w:r>
    </w:p>
    <w:p w:rsidR="00182557" w:rsidRPr="000522C5" w:rsidRDefault="00182557" w:rsidP="000522C5">
      <w:pPr>
        <w:pStyle w:val="a8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0522C5">
        <w:rPr>
          <w:bCs/>
        </w:rPr>
        <w:t xml:space="preserve">В течение всего учебного </w:t>
      </w:r>
      <w:proofErr w:type="gramStart"/>
      <w:r w:rsidRPr="000522C5">
        <w:rPr>
          <w:bCs/>
        </w:rPr>
        <w:t>года  действовал</w:t>
      </w:r>
      <w:proofErr w:type="gramEnd"/>
      <w:r w:rsidRPr="000522C5">
        <w:rPr>
          <w:bCs/>
        </w:rPr>
        <w:t xml:space="preserve"> Совет профилактики, в состав которого  входят директор школы  - председатель, педагог-психолог,</w:t>
      </w:r>
      <w:r w:rsidR="00911032">
        <w:rPr>
          <w:bCs/>
        </w:rPr>
        <w:t xml:space="preserve"> социальный педагог,</w:t>
      </w:r>
      <w:r w:rsidRPr="000522C5">
        <w:rPr>
          <w:bCs/>
        </w:rPr>
        <w:t xml:space="preserve"> классные руководители, инспектор по охране и защите прав детства, инспектор ОДН (по согласованию).</w:t>
      </w:r>
      <w:r w:rsidR="00E8068A">
        <w:rPr>
          <w:bCs/>
        </w:rPr>
        <w:t xml:space="preserve"> В 2024 году на заседания был приглашен начальник ОДН г. Славгорода Копылов Е.В.</w:t>
      </w:r>
    </w:p>
    <w:p w:rsidR="00182557" w:rsidRPr="000522C5" w:rsidRDefault="00182557" w:rsidP="000522C5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 xml:space="preserve">В учебном году было проведено </w:t>
      </w:r>
      <w:proofErr w:type="gramStart"/>
      <w:r w:rsidRPr="000522C5">
        <w:rPr>
          <w:rFonts w:ascii="Times New Roman" w:hAnsi="Times New Roman"/>
          <w:sz w:val="24"/>
          <w:szCs w:val="24"/>
          <w:lang w:val="ru-RU"/>
        </w:rPr>
        <w:t>4  заседания</w:t>
      </w:r>
      <w:proofErr w:type="gramEnd"/>
      <w:r w:rsidRPr="000522C5">
        <w:rPr>
          <w:rFonts w:ascii="Times New Roman" w:hAnsi="Times New Roman"/>
          <w:sz w:val="24"/>
          <w:szCs w:val="24"/>
          <w:lang w:val="ru-RU"/>
        </w:rPr>
        <w:t xml:space="preserve">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родителями. На заседания приглашались родители обучающихся, которые нарушают дисциплину, неуважительно относятся к учителям и одноклассникам, нарушают Устав школы.</w:t>
      </w:r>
    </w:p>
    <w:p w:rsidR="00182557" w:rsidRPr="000522C5" w:rsidRDefault="00182557" w:rsidP="000522C5">
      <w:pPr>
        <w:pStyle w:val="a5"/>
        <w:spacing w:before="0" w:beforeAutospacing="0" w:after="0" w:afterAutospacing="0" w:line="276" w:lineRule="auto"/>
        <w:ind w:left="0" w:firstLine="72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0522C5">
        <w:rPr>
          <w:rFonts w:ascii="Times New Roman" w:hAnsi="Times New Roman"/>
          <w:bCs/>
          <w:sz w:val="24"/>
          <w:szCs w:val="24"/>
          <w:lang w:val="ru-RU"/>
        </w:rPr>
        <w:t xml:space="preserve">Со всеми обучающимися и их родителями, Совет профилактики проводит оперативные мероприятия, направленные на изучение причин отклоняющегося поведения, </w:t>
      </w:r>
      <w:proofErr w:type="gramStart"/>
      <w:r w:rsidRPr="000522C5">
        <w:rPr>
          <w:rFonts w:ascii="Times New Roman" w:hAnsi="Times New Roman"/>
          <w:bCs/>
          <w:sz w:val="24"/>
          <w:szCs w:val="24"/>
          <w:lang w:val="ru-RU"/>
        </w:rPr>
        <w:t>условий  проживания</w:t>
      </w:r>
      <w:proofErr w:type="gramEnd"/>
      <w:r w:rsidRPr="000522C5">
        <w:rPr>
          <w:rFonts w:ascii="Times New Roman" w:hAnsi="Times New Roman"/>
          <w:bCs/>
          <w:sz w:val="24"/>
          <w:szCs w:val="24"/>
          <w:lang w:val="ru-RU"/>
        </w:rPr>
        <w:t xml:space="preserve"> и воспитания ребенка в семье, разрабатывается индивидуальный план работы, направленный на коррекцию поведения обучающимися, оказание психолого-педагогической поддержки. Также Советом профилактики анализируется деятельность педагогического коллектива по реализации Закона, корректируется график участия педагогов в рейдах комиссии по делам несовершеннолетних по неблагополучным семьям и несовершеннолетним, состоящим на учете в КДН и ЗП. В целях контроля за реализацией Закона, классные руководители присутствуют на заседаниях Совета профилактики, в своих </w:t>
      </w:r>
      <w:proofErr w:type="gramStart"/>
      <w:r w:rsidRPr="000522C5">
        <w:rPr>
          <w:rFonts w:ascii="Times New Roman" w:hAnsi="Times New Roman"/>
          <w:bCs/>
          <w:sz w:val="24"/>
          <w:szCs w:val="24"/>
          <w:lang w:val="ru-RU"/>
        </w:rPr>
        <w:t>выступлениях  они</w:t>
      </w:r>
      <w:proofErr w:type="gramEnd"/>
      <w:r w:rsidRPr="000522C5">
        <w:rPr>
          <w:rFonts w:ascii="Times New Roman" w:hAnsi="Times New Roman"/>
          <w:bCs/>
          <w:sz w:val="24"/>
          <w:szCs w:val="24"/>
          <w:lang w:val="ru-RU"/>
        </w:rPr>
        <w:t xml:space="preserve"> отражают  основные направления воспитательной профилактической работы с каждым обучающимся. </w:t>
      </w:r>
    </w:p>
    <w:p w:rsidR="00182557" w:rsidRPr="000522C5" w:rsidRDefault="00182557" w:rsidP="00DA24A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 xml:space="preserve">Между заседаниями Совет профилактики не прекращает работу. Ежедневно </w:t>
      </w:r>
      <w:r w:rsidRPr="000522C5">
        <w:rPr>
          <w:rFonts w:ascii="Times New Roman" w:hAnsi="Times New Roman"/>
          <w:bCs/>
          <w:sz w:val="24"/>
          <w:szCs w:val="24"/>
          <w:lang w:val="ru-RU"/>
        </w:rPr>
        <w:t xml:space="preserve">осуществляется </w:t>
      </w:r>
      <w:proofErr w:type="gramStart"/>
      <w:r w:rsidRPr="000522C5">
        <w:rPr>
          <w:rFonts w:ascii="Times New Roman" w:hAnsi="Times New Roman"/>
          <w:bCs/>
          <w:sz w:val="24"/>
          <w:szCs w:val="24"/>
          <w:lang w:val="ru-RU"/>
        </w:rPr>
        <w:t>контроль  за</w:t>
      </w:r>
      <w:proofErr w:type="gramEnd"/>
      <w:r w:rsidRPr="000522C5">
        <w:rPr>
          <w:rFonts w:ascii="Times New Roman" w:hAnsi="Times New Roman"/>
          <w:bCs/>
          <w:sz w:val="24"/>
          <w:szCs w:val="24"/>
          <w:lang w:val="ru-RU"/>
        </w:rPr>
        <w:t xml:space="preserve">  занятостью обучающихся «группы риска» в кружках, спортивных секциях, во внеурочной деятельности (все обучающиеся состоящие на профилактических учетах заняты в кружках).</w:t>
      </w:r>
    </w:p>
    <w:p w:rsidR="00182557" w:rsidRPr="000522C5" w:rsidRDefault="00182557" w:rsidP="00DA24A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522C5">
        <w:rPr>
          <w:rFonts w:ascii="Times New Roman" w:hAnsi="Times New Roman"/>
          <w:sz w:val="24"/>
          <w:szCs w:val="24"/>
          <w:lang w:val="ru-RU" w:eastAsia="ru-RU"/>
        </w:rPr>
        <w:t xml:space="preserve">В течение всего учебного года с обучающимися, состоящими </w:t>
      </w:r>
      <w:proofErr w:type="gramStart"/>
      <w:r w:rsidRPr="000522C5">
        <w:rPr>
          <w:rFonts w:ascii="Times New Roman" w:hAnsi="Times New Roman"/>
          <w:sz w:val="24"/>
          <w:szCs w:val="24"/>
          <w:lang w:val="ru-RU" w:eastAsia="ru-RU"/>
        </w:rPr>
        <w:t>на  профилактических</w:t>
      </w:r>
      <w:proofErr w:type="gramEnd"/>
      <w:r w:rsidRPr="000522C5">
        <w:rPr>
          <w:rFonts w:ascii="Times New Roman" w:hAnsi="Times New Roman"/>
          <w:sz w:val="24"/>
          <w:szCs w:val="24"/>
          <w:lang w:val="ru-RU" w:eastAsia="ru-RU"/>
        </w:rPr>
        <w:t xml:space="preserve"> учетах проводились индивидуальные профилактические беседы с приглашением инспектора ОДН Баклановой Т.А.</w:t>
      </w:r>
    </w:p>
    <w:p w:rsidR="00182557" w:rsidRPr="000522C5" w:rsidRDefault="00182557" w:rsidP="00DA24A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522C5">
        <w:rPr>
          <w:rFonts w:ascii="Times New Roman" w:hAnsi="Times New Roman"/>
          <w:sz w:val="24"/>
          <w:szCs w:val="24"/>
          <w:lang w:val="ru-RU" w:eastAsia="ru-RU"/>
        </w:rPr>
        <w:t>На протяжении всего периода обучения осуществлялись рейды в семьи обучающихся, состоящих на профилактических учетах, обучающихся из неблагополучных семей.</w:t>
      </w:r>
    </w:p>
    <w:p w:rsidR="00182557" w:rsidRPr="000522C5" w:rsidRDefault="00182557" w:rsidP="00DA24A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522C5">
        <w:rPr>
          <w:rFonts w:ascii="Times New Roman" w:hAnsi="Times New Roman"/>
          <w:sz w:val="24"/>
          <w:szCs w:val="24"/>
          <w:lang w:val="ru-RU" w:eastAsia="ru-RU"/>
        </w:rPr>
        <w:t>На учете КДН и ЗП как неблагополучные семьи в учебном году состояла 1 семья.</w:t>
      </w:r>
    </w:p>
    <w:p w:rsidR="00182557" w:rsidRPr="000522C5" w:rsidRDefault="00182557" w:rsidP="00DA24A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>Мероприятия, проводимые по профилактике безнадзорности, правонарушений и злоупотреблений ПАВ</w:t>
      </w:r>
    </w:p>
    <w:tbl>
      <w:tblPr>
        <w:tblW w:w="10182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678"/>
        <w:gridCol w:w="3118"/>
        <w:gridCol w:w="2268"/>
        <w:gridCol w:w="3118"/>
      </w:tblGrid>
      <w:tr w:rsidR="00182557" w:rsidRPr="000522C5" w:rsidTr="000522C5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57" w:rsidRP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182557" w:rsidRPr="000522C5" w:rsidTr="000522C5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В течение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Участие в операции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«Подросток»,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«Вернём детей в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школу»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proofErr w:type="gramStart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обучающиеся</w:t>
            </w:r>
            <w:proofErr w:type="gramEnd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1-11</w:t>
            </w:r>
          </w:p>
          <w:p w:rsidR="00182557" w:rsidRPr="000522C5" w:rsidRDefault="00182557" w:rsidP="000522C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классов</w:t>
            </w:r>
            <w:proofErr w:type="gramEnd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, семьи СОП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педа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ог-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психолог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82557" w:rsidRDefault="00182557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инспектор ОДН</w:t>
            </w:r>
          </w:p>
          <w:p w:rsidR="00E8068A" w:rsidRDefault="00E8068A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8068A" w:rsidRPr="00E8068A" w:rsidRDefault="00E8068A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</w:tr>
      <w:tr w:rsidR="00182557" w:rsidRPr="000522C5" w:rsidTr="000522C5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lastRenderedPageBreak/>
              <w:t>Ноябрь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-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Неделя правовых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щиеся школы,</w:t>
            </w:r>
          </w:p>
          <w:p w:rsidR="00182557" w:rsidRPr="000522C5" w:rsidRDefault="00182557" w:rsidP="000522C5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щиеся школы,</w:t>
            </w:r>
          </w:p>
          <w:p w:rsidR="00182557" w:rsidRPr="000522C5" w:rsidRDefault="00182557" w:rsidP="000522C5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</w:tr>
      <w:tr w:rsidR="00182557" w:rsidRPr="000239B5" w:rsidTr="000522C5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82557" w:rsidRP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Встречи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с инспектором ОДН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щиеся 5-11</w:t>
            </w:r>
          </w:p>
          <w:p w:rsidR="00182557" w:rsidRPr="000522C5" w:rsidRDefault="00182557" w:rsidP="000522C5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Педагог-психолог, </w:t>
            </w:r>
          </w:p>
          <w:p w:rsid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кл</w:t>
            </w:r>
            <w:proofErr w:type="gramEnd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руководители, </w:t>
            </w:r>
          </w:p>
          <w:p w:rsidR="00182557" w:rsidRP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proofErr w:type="gramStart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инспектор</w:t>
            </w:r>
            <w:proofErr w:type="gramEnd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</w:t>
            </w:r>
            <w:r w:rsidR="000522C5">
              <w:rPr>
                <w:rFonts w:ascii="Times New Roman" w:hAnsi="Times New Roman"/>
                <w:sz w:val="20"/>
                <w:szCs w:val="20"/>
                <w:lang w:val="ru-RU"/>
              </w:rPr>
              <w:t>ДН</w:t>
            </w:r>
          </w:p>
        </w:tc>
      </w:tr>
      <w:tr w:rsidR="00182557" w:rsidRPr="000239B5" w:rsidTr="000522C5">
        <w:tc>
          <w:tcPr>
            <w:tcW w:w="1678" w:type="dxa"/>
            <w:vMerge/>
            <w:tcBorders>
              <w:left w:val="single" w:sz="4" w:space="0" w:color="000000"/>
              <w:right w:val="nil"/>
            </w:tcBorders>
          </w:tcPr>
          <w:p w:rsidR="00182557" w:rsidRP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Акции по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профилактике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употребления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наркотиков и ПАВ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щиеся 2-11</w:t>
            </w:r>
          </w:p>
          <w:p w:rsidR="00182557" w:rsidRPr="000522C5" w:rsidRDefault="00182557" w:rsidP="000522C5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классов, 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Кл</w:t>
            </w:r>
            <w:proofErr w:type="gramStart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. руководители</w:t>
            </w:r>
            <w:proofErr w:type="gramEnd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, учитель ОБЖ,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педагог-психолог</w:t>
            </w:r>
          </w:p>
        </w:tc>
      </w:tr>
      <w:tr w:rsidR="00182557" w:rsidRPr="000522C5" w:rsidTr="000522C5">
        <w:trPr>
          <w:trHeight w:val="391"/>
        </w:trPr>
        <w:tc>
          <w:tcPr>
            <w:tcW w:w="167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Наркопост, Совет по</w:t>
            </w:r>
          </w:p>
          <w:p w:rsidR="00182557" w:rsidRPr="000522C5" w:rsidRDefault="00182557" w:rsidP="000522C5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профилактике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щиеся,</w:t>
            </w:r>
          </w:p>
          <w:p w:rsidR="00182557" w:rsidRPr="000522C5" w:rsidRDefault="00182557" w:rsidP="000522C5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родители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Педагог-психолог,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</w:p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0522C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End"/>
            <w:r w:rsidRPr="000522C5">
              <w:rPr>
                <w:rFonts w:ascii="Times New Roman" w:hAnsi="Times New Roman"/>
                <w:sz w:val="20"/>
                <w:szCs w:val="20"/>
              </w:rPr>
              <w:t>.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</w:tr>
      <w:tr w:rsidR="00182557" w:rsidRPr="000522C5" w:rsidTr="000522C5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uppressAutoHyphens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>Школа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ответственного</w:t>
            </w:r>
            <w:r w:rsidRPr="000522C5">
              <w:rPr>
                <w:rFonts w:ascii="Times New Roman" w:hAnsi="Times New Roman"/>
                <w:sz w:val="20"/>
                <w:szCs w:val="20"/>
                <w:lang w:val="ru-RU" w:eastAsia="ar-SA"/>
              </w:rPr>
              <w:t xml:space="preserve"> 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родительства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</w:rPr>
              <w:t xml:space="preserve">родители 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об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уча</w:t>
            </w: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r w:rsidRPr="000522C5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  <w:p w:rsidR="00182557" w:rsidRPr="000522C5" w:rsidRDefault="00182557" w:rsidP="000522C5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57" w:rsidRPr="000522C5" w:rsidRDefault="00182557" w:rsidP="000522C5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Педагог-психолог,</w:t>
            </w:r>
          </w:p>
          <w:p w:rsidR="00182557" w:rsidRPr="000522C5" w:rsidRDefault="00182557" w:rsidP="000522C5">
            <w:pPr>
              <w:suppressAutoHyphens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proofErr w:type="gramStart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>родительский</w:t>
            </w:r>
            <w:proofErr w:type="gramEnd"/>
            <w:r w:rsidRPr="000522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комитет</w:t>
            </w:r>
          </w:p>
        </w:tc>
      </w:tr>
    </w:tbl>
    <w:p w:rsidR="00182557" w:rsidRPr="000522C5" w:rsidRDefault="00182557" w:rsidP="000522C5">
      <w:pPr>
        <w:spacing w:before="0" w:beforeAutospacing="0" w:after="0" w:afterAutospacing="0" w:line="276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 xml:space="preserve">В дальнейшем Совет профилактики продолжит свою </w:t>
      </w:r>
      <w:proofErr w:type="gramStart"/>
      <w:r w:rsidRPr="000522C5">
        <w:rPr>
          <w:rFonts w:ascii="Times New Roman" w:hAnsi="Times New Roman"/>
          <w:sz w:val="24"/>
          <w:szCs w:val="24"/>
          <w:lang w:val="ru-RU"/>
        </w:rPr>
        <w:t>работу  по</w:t>
      </w:r>
      <w:proofErr w:type="gramEnd"/>
      <w:r w:rsidRPr="000522C5">
        <w:rPr>
          <w:rFonts w:ascii="Times New Roman" w:hAnsi="Times New Roman"/>
          <w:sz w:val="24"/>
          <w:szCs w:val="24"/>
          <w:lang w:val="ru-RU"/>
        </w:rPr>
        <w:t xml:space="preserve"> объединению усилий педагогического, ученического коллективов, родительской общественной службы школы в создании единой системы работы по профилактике безнадзорности и правонарушений в школе. </w:t>
      </w:r>
    </w:p>
    <w:p w:rsidR="00182557" w:rsidRPr="000522C5" w:rsidRDefault="00182557" w:rsidP="000522C5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>Положительные результаты:</w:t>
      </w:r>
    </w:p>
    <w:p w:rsidR="00182557" w:rsidRPr="000522C5" w:rsidRDefault="00182557" w:rsidP="000522C5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 xml:space="preserve">1. Увеличен </w:t>
      </w:r>
      <w:proofErr w:type="gramStart"/>
      <w:r w:rsidRPr="000522C5">
        <w:rPr>
          <w:rFonts w:ascii="Times New Roman" w:hAnsi="Times New Roman"/>
          <w:sz w:val="24"/>
          <w:szCs w:val="24"/>
          <w:lang w:val="ru-RU"/>
        </w:rPr>
        <w:t>процент  занятости</w:t>
      </w:r>
      <w:proofErr w:type="gramEnd"/>
      <w:r w:rsidRPr="000522C5">
        <w:rPr>
          <w:rFonts w:ascii="Times New Roman" w:hAnsi="Times New Roman"/>
          <w:sz w:val="24"/>
          <w:szCs w:val="24"/>
          <w:lang w:val="ru-RU"/>
        </w:rPr>
        <w:t xml:space="preserve"> обучающихся, состоящих на учёте в каникулярный период.</w:t>
      </w:r>
    </w:p>
    <w:p w:rsidR="00182557" w:rsidRPr="000522C5" w:rsidRDefault="00182557" w:rsidP="000522C5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>2. Постоянное тесное сотрудничество с органами системы профилактики безнадзорности и правонарушений.</w:t>
      </w:r>
    </w:p>
    <w:p w:rsidR="00182557" w:rsidRPr="000522C5" w:rsidRDefault="00182557" w:rsidP="000522C5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>Проблемы:</w:t>
      </w:r>
    </w:p>
    <w:p w:rsidR="00182557" w:rsidRPr="000522C5" w:rsidRDefault="00182557" w:rsidP="000522C5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 xml:space="preserve">1.   Низкий уровень участия семей, состоящих на учёте в общественной жизни школы и класса. </w:t>
      </w:r>
    </w:p>
    <w:p w:rsidR="00182557" w:rsidRPr="000522C5" w:rsidRDefault="00182557" w:rsidP="000522C5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 xml:space="preserve">2.  Низкий уровень правовых знаний у родителей об </w:t>
      </w:r>
      <w:proofErr w:type="gramStart"/>
      <w:r w:rsidRPr="000522C5">
        <w:rPr>
          <w:rFonts w:ascii="Times New Roman" w:hAnsi="Times New Roman"/>
          <w:sz w:val="24"/>
          <w:szCs w:val="24"/>
          <w:lang w:val="ru-RU"/>
        </w:rPr>
        <w:t>ответственности  их</w:t>
      </w:r>
      <w:proofErr w:type="gramEnd"/>
      <w:r w:rsidRPr="000522C5">
        <w:rPr>
          <w:rFonts w:ascii="Times New Roman" w:hAnsi="Times New Roman"/>
          <w:sz w:val="24"/>
          <w:szCs w:val="24"/>
          <w:lang w:val="ru-RU"/>
        </w:rPr>
        <w:t xml:space="preserve"> детей за правонарушения.</w:t>
      </w:r>
    </w:p>
    <w:p w:rsidR="00182557" w:rsidRPr="000522C5" w:rsidRDefault="000522C5" w:rsidP="000522C5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Рекомендации и предложения на 202</w:t>
      </w:r>
      <w:r w:rsidR="0068010F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– 202</w:t>
      </w:r>
      <w:r w:rsidR="0068010F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 учебный год:</w:t>
      </w:r>
    </w:p>
    <w:p w:rsidR="00182557" w:rsidRPr="000522C5" w:rsidRDefault="00182557" w:rsidP="000522C5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>1.    Сотрудничество с правоохранительными органами в вопросах профилактики правонарушений.</w:t>
      </w:r>
    </w:p>
    <w:p w:rsidR="00182557" w:rsidRPr="000522C5" w:rsidRDefault="00182557" w:rsidP="000522C5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>2.    Проведение родительского всеобуча по темам правопорядка.</w:t>
      </w:r>
    </w:p>
    <w:p w:rsidR="00182557" w:rsidRPr="000522C5" w:rsidRDefault="00182557" w:rsidP="00DA24A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522C5">
        <w:rPr>
          <w:rFonts w:ascii="Times New Roman" w:hAnsi="Times New Roman"/>
          <w:sz w:val="24"/>
          <w:szCs w:val="24"/>
          <w:lang w:val="ru-RU"/>
        </w:rPr>
        <w:t>3.  Разработать систему мер по дальнейшему привлечению детей и родителей из неблагополучных семей к общественной жизни школы и класса.</w:t>
      </w:r>
    </w:p>
    <w:p w:rsidR="0068010F" w:rsidRDefault="00182557" w:rsidP="00DA24A6">
      <w:pPr>
        <w:spacing w:before="0" w:beforeAutospacing="0" w:after="0" w:afterAutospacing="0" w:line="276" w:lineRule="auto"/>
        <w:ind w:right="180"/>
        <w:rPr>
          <w:rFonts w:ascii="Times New Roman" w:hAnsi="Times New Roman"/>
          <w:bCs/>
          <w:sz w:val="24"/>
          <w:szCs w:val="24"/>
          <w:lang w:val="ru-RU"/>
        </w:rPr>
      </w:pPr>
      <w:r w:rsidRPr="00182557">
        <w:rPr>
          <w:rFonts w:ascii="Times New Roman" w:hAnsi="Times New Roman"/>
          <w:bCs/>
          <w:sz w:val="24"/>
          <w:szCs w:val="24"/>
          <w:lang w:val="ru-RU"/>
        </w:rPr>
        <w:t>Организация работы по предоставлению льгот на школьное питание включает в себя наличие нормативной базы на сайте школы</w:t>
      </w:r>
      <w:r w:rsidR="0068010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182557" w:rsidRPr="00182557" w:rsidRDefault="00182557" w:rsidP="00DA24A6">
      <w:pPr>
        <w:spacing w:before="0" w:beforeAutospacing="0" w:after="0" w:afterAutospacing="0" w:line="276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2557">
        <w:rPr>
          <w:rFonts w:ascii="Times New Roman" w:hAnsi="Times New Roman"/>
          <w:bCs/>
          <w:sz w:val="24"/>
          <w:szCs w:val="24"/>
          <w:lang w:val="ru-RU"/>
        </w:rPr>
        <w:t>(</w:t>
      </w:r>
      <w:hyperlink r:id="rId8" w:tgtFrame="_blank" w:history="1"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https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://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shkolaselekczionnaya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-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22.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gosweb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gosuslugi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.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ru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ofitsialno</w:t>
        </w:r>
        <w:r w:rsidRPr="0018255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Pr="00182557">
        <w:rPr>
          <w:rFonts w:ascii="Times New Roman" w:hAnsi="Times New Roman"/>
          <w:bCs/>
          <w:sz w:val="24"/>
          <w:szCs w:val="24"/>
          <w:lang w:val="ru-RU"/>
        </w:rPr>
        <w:t>)</w:t>
      </w:r>
      <w:r w:rsidR="000522C5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501799" w:rsidRPr="00A41A45" w:rsidRDefault="00A41A45" w:rsidP="00DA24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2024 учебном году </w:t>
      </w:r>
      <w:r w:rsidR="0068010F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010F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</w:t>
      </w:r>
      <w:r w:rsidR="0068010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модел</w:t>
      </w:r>
      <w:r w:rsidR="006801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профориентационный минимум. </w:t>
      </w:r>
      <w:r w:rsidR="0068010F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профориентационных мероприятий</w:t>
      </w:r>
      <w:r w:rsidR="0068010F">
        <w:rPr>
          <w:rFonts w:hAnsi="Times New Roman" w:cs="Times New Roman"/>
          <w:color w:val="000000"/>
          <w:sz w:val="24"/>
          <w:szCs w:val="24"/>
          <w:lang w:val="ru-RU"/>
        </w:rPr>
        <w:t xml:space="preserve">, внесены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501799" w:rsidRPr="00A41A45" w:rsidRDefault="00A41A45" w:rsidP="00DA24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501799" w:rsidRPr="00A41A45" w:rsidRDefault="00A41A45" w:rsidP="00DA24A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</w:t>
      </w:r>
      <w:r w:rsid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(программы внеурочной деятельности «Мир профессий»)</w:t>
      </w:r>
    </w:p>
    <w:p w:rsidR="00501799" w:rsidRPr="00A41A45" w:rsidRDefault="00A41A45" w:rsidP="00DA24A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</w:t>
      </w:r>
      <w:r w:rsid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(программы внеурочной деятельности «Россия – мои горизонты», «Билет в будущее»)</w:t>
      </w:r>
    </w:p>
    <w:p w:rsidR="00501799" w:rsidRDefault="00A41A45" w:rsidP="00DA24A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</w:t>
      </w:r>
      <w:r w:rsidR="00BE284C" w:rsidRPr="00BE2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84C">
        <w:rPr>
          <w:rFonts w:hAnsi="Times New Roman" w:cs="Times New Roman"/>
          <w:color w:val="000000"/>
          <w:sz w:val="24"/>
          <w:szCs w:val="24"/>
          <w:lang w:val="ru-RU"/>
        </w:rPr>
        <w:t>(программы внеурочной деятельности «Россия – мои горизонты», «Билет в будущее»)</w:t>
      </w:r>
    </w:p>
    <w:p w:rsidR="004D0117" w:rsidRPr="004D0117" w:rsidRDefault="004D0117" w:rsidP="004D01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t>Филиал МБОУ «Селекционная СОШ» - «Детский сад «Зайчик»</w:t>
      </w:r>
    </w:p>
    <w:p w:rsidR="006E04D1" w:rsidRPr="006E04D1" w:rsidRDefault="006E04D1" w:rsidP="006E04D1">
      <w:pPr>
        <w:spacing w:line="276" w:lineRule="auto"/>
        <w:jc w:val="both"/>
        <w:rPr>
          <w:rFonts w:hAnsi="Times New Roman" w:cs="Times New Roman"/>
          <w:i/>
          <w:sz w:val="24"/>
          <w:szCs w:val="24"/>
          <w:lang w:val="ru-RU"/>
        </w:rPr>
      </w:pPr>
      <w:r w:rsidRPr="006E04D1">
        <w:rPr>
          <w:sz w:val="24"/>
          <w:szCs w:val="24"/>
          <w:lang w:val="ru-RU"/>
        </w:rPr>
        <w:t>В 2024 году было продолжено тесное взаимодействие с родителями (законными представителями) воспитанников, которые принимали активное участие в решении важных вопросов развития и функционирования детского сада, в организации и проведении совместных праздников и развлечений. Семья имела возможность получить знания по основным направлениям, обозначенным в ФОП ДО: диагностико-аналитическое, просветительское, консультационное. В соответствии с ФГОС ДО (п.1.7.6) обеспечивалось оказание помощи родителям (законным представителям) в воспитании детей, охране и укреплении их физического и психического здоровья. В информационных родительских уголках, на сайте и социальных сетях в родительских чатах родители (законные представители) воспитанников имели возможность получать всю необходимую информацию о деятельности группы и детского сада в целом, об успехах и достижениях своих детей, о мероприятиях, проводимых на базе дошкольной организации. Реализация направлений взаимодействия с родителями осуществлялась педагогами посредством различных приемов, методов и способов взаимодействия: опросы, педагогические беседы с родителями, консультации, газеты, стенды, ширмы, выставки детских работ, родительские собрания.</w:t>
      </w:r>
    </w:p>
    <w:p w:rsidR="006E04D1" w:rsidRPr="006E04D1" w:rsidRDefault="006E04D1" w:rsidP="006E04D1">
      <w:pPr>
        <w:spacing w:before="0" w:beforeAutospacing="0" w:after="0" w:afterAutospacing="0" w:line="276" w:lineRule="auto"/>
        <w:ind w:firstLine="360"/>
        <w:jc w:val="both"/>
        <w:rPr>
          <w:rFonts w:hAnsi="Times New Roman" w:cs="Times New Roman"/>
          <w:sz w:val="24"/>
          <w:szCs w:val="24"/>
          <w:lang w:val="ru-RU"/>
        </w:rPr>
      </w:pPr>
      <w:r w:rsidRPr="006E04D1">
        <w:rPr>
          <w:rFonts w:hAnsi="Times New Roman" w:cs="Times New Roman"/>
          <w:sz w:val="24"/>
          <w:szCs w:val="24"/>
          <w:lang w:val="ru-RU"/>
        </w:rPr>
        <w:t>За</w:t>
      </w:r>
      <w:r w:rsidRPr="006E04D1">
        <w:rPr>
          <w:rFonts w:hAnsi="Times New Roman" w:cs="Times New Roman"/>
          <w:sz w:val="24"/>
          <w:szCs w:val="24"/>
        </w:rPr>
        <w:t> </w:t>
      </w:r>
      <w:r w:rsidRPr="006E04D1">
        <w:rPr>
          <w:rFonts w:hAnsi="Times New Roman" w:cs="Times New Roman"/>
          <w:sz w:val="24"/>
          <w:szCs w:val="24"/>
          <w:lang w:val="ru-RU"/>
        </w:rPr>
        <w:t>2024 год родители выражают удовлетворенность воспитательным процессом в</w:t>
      </w:r>
      <w:r w:rsidRPr="006E04D1">
        <w:rPr>
          <w:rFonts w:hAnsi="Times New Roman" w:cs="Times New Roman"/>
          <w:sz w:val="24"/>
          <w:szCs w:val="24"/>
        </w:rPr>
        <w:t> </w:t>
      </w:r>
      <w:r w:rsidRPr="006E04D1">
        <w:rPr>
          <w:rFonts w:hAnsi="Times New Roman" w:cs="Times New Roman"/>
          <w:sz w:val="24"/>
          <w:szCs w:val="24"/>
          <w:lang w:val="ru-RU"/>
        </w:rPr>
        <w:t>Детском саду, что отразилось на</w:t>
      </w:r>
      <w:r w:rsidRPr="006E04D1">
        <w:rPr>
          <w:rFonts w:hAnsi="Times New Roman" w:cs="Times New Roman"/>
          <w:sz w:val="24"/>
          <w:szCs w:val="24"/>
        </w:rPr>
        <w:t> </w:t>
      </w:r>
      <w:r w:rsidRPr="006E04D1">
        <w:rPr>
          <w:rFonts w:hAnsi="Times New Roman" w:cs="Times New Roman"/>
          <w:sz w:val="24"/>
          <w:szCs w:val="24"/>
          <w:lang w:val="ru-RU"/>
        </w:rPr>
        <w:t xml:space="preserve">результатах анкетирования, проведенного 20.12.2024. </w:t>
      </w:r>
    </w:p>
    <w:p w:rsidR="006E04D1" w:rsidRPr="006E04D1" w:rsidRDefault="006E04D1" w:rsidP="006E04D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E04D1">
        <w:rPr>
          <w:rFonts w:hAnsi="Times New Roman" w:cs="Times New Roman"/>
          <w:sz w:val="24"/>
          <w:szCs w:val="24"/>
          <w:lang w:val="ru-RU"/>
        </w:rPr>
        <w:t>Чтобы выбрать стратегию воспитательной работы, в</w:t>
      </w:r>
      <w:r w:rsidRPr="006E04D1">
        <w:rPr>
          <w:rFonts w:hAnsi="Times New Roman" w:cs="Times New Roman"/>
          <w:sz w:val="24"/>
          <w:szCs w:val="24"/>
        </w:rPr>
        <w:t> </w:t>
      </w:r>
      <w:r w:rsidRPr="006E04D1">
        <w:rPr>
          <w:rFonts w:hAnsi="Times New Roman" w:cs="Times New Roman"/>
          <w:sz w:val="24"/>
          <w:szCs w:val="24"/>
          <w:lang w:val="ru-RU"/>
        </w:rPr>
        <w:t>2024 году проводился анализ состава семей воспитанников.</w:t>
      </w:r>
    </w:p>
    <w:p w:rsidR="00BF64C6" w:rsidRPr="00797090" w:rsidRDefault="00BF64C6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797090"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1701"/>
        <w:gridCol w:w="2835"/>
        <w:gridCol w:w="1807"/>
      </w:tblGrid>
      <w:tr w:rsidR="00797090" w:rsidRPr="000239B5" w:rsidTr="0079709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Pr="00797090" w:rsidRDefault="00797090" w:rsidP="0079709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Default="00797090" w:rsidP="004D011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Динамика, % </w:t>
            </w:r>
          </w:p>
          <w:p w:rsidR="00797090" w:rsidRPr="00797090" w:rsidRDefault="00797090" w:rsidP="004D011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сравнении с 2023 годом)</w:t>
            </w:r>
          </w:p>
        </w:tc>
      </w:tr>
      <w:tr w:rsidR="00797090" w:rsidRPr="00797090" w:rsidTr="0079709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97090">
              <w:rPr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Pr="00797090" w:rsidRDefault="00797090" w:rsidP="0079709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Default="00797090" w:rsidP="004D011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</w:t>
            </w:r>
            <w:proofErr w:type="gramEnd"/>
          </w:p>
        </w:tc>
      </w:tr>
      <w:tr w:rsidR="00797090" w:rsidRPr="00797090" w:rsidTr="0079709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Pr="00797090" w:rsidRDefault="00797090" w:rsidP="00797090">
            <w:pPr>
              <w:spacing w:before="0" w:beforeAutospacing="0" w:after="0" w:afterAutospacing="0"/>
              <w:jc w:val="both"/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Pr="00797090" w:rsidRDefault="00797090" w:rsidP="0079709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proofErr w:type="gramEnd"/>
          </w:p>
        </w:tc>
      </w:tr>
      <w:tr w:rsidR="00797090" w:rsidRPr="00797090" w:rsidTr="0079709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97090">
              <w:rPr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Pr="00797090" w:rsidRDefault="00797090" w:rsidP="00797090">
            <w:pPr>
              <w:spacing w:before="0" w:beforeAutospacing="0" w:after="0" w:afterAutospacing="0"/>
              <w:jc w:val="both"/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изменений</w:t>
            </w:r>
          </w:p>
        </w:tc>
      </w:tr>
      <w:tr w:rsidR="00797090" w:rsidTr="00797090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97090">
              <w:rPr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Default="00797090" w:rsidP="00797090">
            <w:pPr>
              <w:spacing w:before="0" w:beforeAutospacing="0" w:after="0" w:afterAutospacing="0"/>
              <w:jc w:val="both"/>
            </w:pPr>
            <w:r w:rsidRPr="0079709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090" w:rsidRPr="00797090" w:rsidRDefault="00797090" w:rsidP="004D0117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изменений</w:t>
            </w:r>
          </w:p>
        </w:tc>
      </w:tr>
    </w:tbl>
    <w:p w:rsidR="00BF64C6" w:rsidRDefault="00BF64C6" w:rsidP="006E04D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4D0117">
        <w:rPr>
          <w:rFonts w:hAnsi="Times New Roman" w:cs="Times New Roman"/>
          <w:color w:val="000000"/>
          <w:sz w:val="24"/>
          <w:szCs w:val="24"/>
        </w:rPr>
        <w:t> </w:t>
      </w:r>
      <w:r w:rsidRPr="004D0117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4D0117">
        <w:rPr>
          <w:rFonts w:hAnsi="Times New Roman" w:cs="Times New Roman"/>
          <w:color w:val="000000"/>
          <w:sz w:val="24"/>
          <w:szCs w:val="24"/>
        </w:rPr>
        <w:t> </w:t>
      </w:r>
      <w:r w:rsidRPr="004D0117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4D0117">
        <w:rPr>
          <w:rFonts w:hAnsi="Times New Roman" w:cs="Times New Roman"/>
          <w:color w:val="000000"/>
          <w:sz w:val="24"/>
          <w:szCs w:val="24"/>
        </w:rPr>
        <w:t> </w:t>
      </w:r>
      <w:r w:rsidRPr="004D0117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Pr="004D0117">
        <w:rPr>
          <w:rFonts w:hAnsi="Times New Roman" w:cs="Times New Roman"/>
          <w:color w:val="000000"/>
          <w:sz w:val="24"/>
          <w:szCs w:val="24"/>
        </w:rPr>
        <w:t> </w:t>
      </w:r>
      <w:r w:rsidRPr="004D0117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4D0117">
        <w:rPr>
          <w:rFonts w:hAnsi="Times New Roman" w:cs="Times New Roman"/>
          <w:color w:val="000000"/>
          <w:sz w:val="24"/>
          <w:szCs w:val="24"/>
        </w:rPr>
        <w:t> </w:t>
      </w:r>
      <w:r w:rsidRPr="004D0117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Pr="004D0117">
        <w:rPr>
          <w:rFonts w:hAnsi="Times New Roman" w:cs="Times New Roman"/>
          <w:color w:val="000000"/>
          <w:sz w:val="24"/>
          <w:szCs w:val="24"/>
        </w:rPr>
        <w:t> </w:t>
      </w:r>
      <w:r w:rsidRPr="004D0117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Pr="004D0117">
        <w:rPr>
          <w:rFonts w:hAnsi="Times New Roman" w:cs="Times New Roman"/>
          <w:color w:val="000000"/>
          <w:sz w:val="24"/>
          <w:szCs w:val="24"/>
        </w:rPr>
        <w:t> </w:t>
      </w:r>
      <w:r w:rsidRPr="004D0117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Pr="004D0117">
        <w:rPr>
          <w:rFonts w:hAnsi="Times New Roman" w:cs="Times New Roman"/>
          <w:color w:val="000000"/>
          <w:sz w:val="24"/>
          <w:szCs w:val="24"/>
        </w:rPr>
        <w:t> </w:t>
      </w:r>
      <w:r w:rsidRPr="004D0117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6E04D1" w:rsidRPr="006E04D1" w:rsidRDefault="006E04D1" w:rsidP="006E04D1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E04D1">
        <w:rPr>
          <w:rFonts w:hAnsi="Times New Roman" w:cs="Times New Roman"/>
          <w:sz w:val="24"/>
          <w:szCs w:val="24"/>
          <w:lang w:val="ru-RU"/>
        </w:rPr>
        <w:t>Дифференциация работы с семьями воспитанников и родителями, с детьми раннего и дошкольного возраста подразумевает организацию профилактической работы с неполными и тревожными семьями,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E04D1">
        <w:rPr>
          <w:rFonts w:hAnsi="Times New Roman" w:cs="Times New Roman"/>
          <w:sz w:val="24"/>
          <w:szCs w:val="24"/>
          <w:lang w:val="ru-RU"/>
        </w:rPr>
        <w:t xml:space="preserve">семьями из группы </w:t>
      </w:r>
      <w:proofErr w:type="gramStart"/>
      <w:r w:rsidRPr="006E04D1">
        <w:rPr>
          <w:rFonts w:hAnsi="Times New Roman" w:cs="Times New Roman"/>
          <w:sz w:val="24"/>
          <w:szCs w:val="24"/>
          <w:lang w:val="ru-RU"/>
        </w:rPr>
        <w:t>риска :</w:t>
      </w:r>
      <w:proofErr w:type="gramEnd"/>
      <w:r w:rsidRPr="006E04D1">
        <w:rPr>
          <w:rFonts w:hAnsi="Times New Roman" w:cs="Times New Roman"/>
          <w:sz w:val="24"/>
          <w:szCs w:val="24"/>
          <w:lang w:val="ru-RU"/>
        </w:rPr>
        <w:t xml:space="preserve"> оказание консультативной и методической помощи родителям( законным представителям) по вопросам воспитания, обучения и развития детей, совместная работа и реализация исследовательских проектов.</w:t>
      </w:r>
    </w:p>
    <w:p w:rsidR="006E04D1" w:rsidRDefault="006E04D1" w:rsidP="00DA24A6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799" w:rsidRPr="00A41A45" w:rsidRDefault="00A41A45" w:rsidP="00DA24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5E016F" w:rsidRDefault="000522C5" w:rsidP="00DA24A6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35CB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5E016F">
        <w:rPr>
          <w:rFonts w:ascii="Times New Roman" w:hAnsi="Times New Roman"/>
          <w:sz w:val="24"/>
          <w:szCs w:val="24"/>
          <w:lang w:val="ru-RU"/>
        </w:rPr>
        <w:tab/>
      </w:r>
      <w:r w:rsidRPr="00035CBE">
        <w:rPr>
          <w:rFonts w:ascii="Times New Roman" w:hAnsi="Times New Roman"/>
          <w:sz w:val="24"/>
          <w:szCs w:val="24"/>
          <w:lang w:val="ru-RU"/>
        </w:rPr>
        <w:t>В системе единого воспитательно-образовательного пространства школы работа по дополнительному образованию была направлена на выполнение задач по дальнейшему обеспечению доступных форм занятости обучающихся во внеурочное время с учетом их индивидуальных особенностей.</w:t>
      </w:r>
      <w:r w:rsidRPr="0047595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522C5" w:rsidRDefault="000522C5" w:rsidP="00DA24A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r w:rsidRPr="000522C5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«Футбол» и «Баскетбол».</w:t>
      </w:r>
      <w:r w:rsidR="005E016F" w:rsidRPr="005E0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016F" w:rsidRPr="00A41A45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 w:rsidR="005E016F">
        <w:rPr>
          <w:rFonts w:hAnsi="Times New Roman" w:cs="Times New Roman"/>
          <w:color w:val="000000"/>
          <w:sz w:val="24"/>
          <w:szCs w:val="24"/>
        </w:rPr>
        <w:t> </w:t>
      </w:r>
      <w:r w:rsidR="005E016F" w:rsidRPr="00A41A45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 w:rsidR="005E016F">
        <w:rPr>
          <w:rFonts w:hAnsi="Times New Roman" w:cs="Times New Roman"/>
          <w:color w:val="000000"/>
          <w:sz w:val="24"/>
          <w:szCs w:val="24"/>
        </w:rPr>
        <w:t> </w:t>
      </w:r>
      <w:r w:rsidR="005E016F" w:rsidRPr="00A41A45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 w:rsidR="005E016F">
        <w:rPr>
          <w:rFonts w:hAnsi="Times New Roman" w:cs="Times New Roman"/>
          <w:color w:val="000000"/>
          <w:sz w:val="24"/>
          <w:szCs w:val="24"/>
        </w:rPr>
        <w:t> </w:t>
      </w:r>
      <w:r w:rsidR="005E016F" w:rsidRPr="00A41A45">
        <w:rPr>
          <w:rFonts w:hAnsi="Times New Roman" w:cs="Times New Roman"/>
          <w:color w:val="000000"/>
          <w:sz w:val="24"/>
          <w:szCs w:val="24"/>
          <w:lang w:val="ru-RU"/>
        </w:rPr>
        <w:t>сентябре 202</w:t>
      </w:r>
      <w:r w:rsidR="0068010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E016F">
        <w:rPr>
          <w:rFonts w:hAnsi="Times New Roman" w:cs="Times New Roman"/>
          <w:color w:val="000000"/>
          <w:sz w:val="24"/>
          <w:szCs w:val="24"/>
        </w:rPr>
        <w:t> </w:t>
      </w:r>
      <w:r w:rsidR="005E016F" w:rsidRPr="00A41A4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522C5" w:rsidRPr="00734566" w:rsidRDefault="005E016F" w:rsidP="00DA24A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 Центре образования цифрового и гуманитарного профилей «Точка роста» действует </w:t>
      </w:r>
      <w:r w:rsidR="000522C5">
        <w:rPr>
          <w:rFonts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  <w:lang w:val="ru-RU"/>
        </w:rPr>
        <w:t xml:space="preserve"> кружков.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63"/>
        <w:gridCol w:w="1674"/>
        <w:gridCol w:w="1067"/>
        <w:gridCol w:w="885"/>
      </w:tblGrid>
      <w:tr w:rsidR="00E15845" w:rsidTr="00E15845">
        <w:tc>
          <w:tcPr>
            <w:tcW w:w="567" w:type="dxa"/>
            <w:vMerge w:val="restart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63" w:type="dxa"/>
            <w:vMerge w:val="restart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 показателя</w:t>
            </w:r>
          </w:p>
        </w:tc>
        <w:tc>
          <w:tcPr>
            <w:tcW w:w="1674" w:type="dxa"/>
            <w:vMerge w:val="restart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</w:t>
            </w:r>
          </w:p>
        </w:tc>
        <w:tc>
          <w:tcPr>
            <w:tcW w:w="1952" w:type="dxa"/>
            <w:gridSpan w:val="2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индикатора (показателя)</w:t>
            </w:r>
          </w:p>
        </w:tc>
      </w:tr>
      <w:tr w:rsidR="00E15845" w:rsidTr="00E15845">
        <w:tc>
          <w:tcPr>
            <w:tcW w:w="567" w:type="dxa"/>
            <w:vMerge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vMerge/>
            <w:tcBorders>
              <w:bottom w:val="single" w:sz="4" w:space="0" w:color="auto"/>
            </w:tcBorders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</w:tr>
      <w:tr w:rsidR="00E15845" w:rsidTr="00E15845">
        <w:tc>
          <w:tcPr>
            <w:tcW w:w="567" w:type="dxa"/>
            <w:tcBorders>
              <w:right w:val="single" w:sz="4" w:space="0" w:color="auto"/>
            </w:tcBorders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854" w:type="dxa"/>
              <w:tblLayout w:type="fixed"/>
              <w:tblLook w:val="0000" w:firstRow="0" w:lastRow="0" w:firstColumn="0" w:lastColumn="0" w:noHBand="0" w:noVBand="0"/>
            </w:tblPr>
            <w:tblGrid>
              <w:gridCol w:w="4854"/>
            </w:tblGrid>
            <w:tr w:rsidR="00E15845" w:rsidRPr="000239B5" w:rsidTr="00E15845">
              <w:trPr>
                <w:trHeight w:val="422"/>
              </w:trPr>
              <w:tc>
                <w:tcPr>
                  <w:tcW w:w="4854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  <w:r w:rsidRPr="002D4743">
                    <w:t xml:space="preserve"> Численность детей, обучающихся по предметной области «Технология» на базе Центра (человек) </w:t>
                  </w:r>
                </w:p>
              </w:tc>
            </w:tr>
          </w:tbl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ΣXi1</w:t>
            </w: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5845" w:rsidTr="00E15845">
        <w:tc>
          <w:tcPr>
            <w:tcW w:w="567" w:type="dxa"/>
            <w:tcBorders>
              <w:right w:val="single" w:sz="4" w:space="0" w:color="auto"/>
            </w:tcBorders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E15845" w:rsidRPr="000239B5" w:rsidTr="00E15845">
              <w:trPr>
                <w:trHeight w:val="722"/>
              </w:trPr>
              <w:tc>
                <w:tcPr>
                  <w:tcW w:w="4995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  <w:r w:rsidRPr="002D4743">
                    <w:t xml:space="preserve"> Численность детей, обучающихся по предметной области «Физическая культура и основы безопасности жизнедеятельности» на базе Центра (человек) </w:t>
                  </w:r>
                </w:p>
              </w:tc>
            </w:tr>
          </w:tbl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ΣYi2</w:t>
            </w: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15845" w:rsidTr="00E15845">
        <w:tc>
          <w:tcPr>
            <w:tcW w:w="567" w:type="dxa"/>
            <w:tcBorders>
              <w:right w:val="single" w:sz="4" w:space="0" w:color="auto"/>
            </w:tcBorders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E15845" w:rsidRPr="000239B5" w:rsidTr="00E15845">
              <w:trPr>
                <w:trHeight w:val="423"/>
              </w:trPr>
              <w:tc>
                <w:tcPr>
                  <w:tcW w:w="4995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  <w:r w:rsidRPr="002D4743">
                    <w:t xml:space="preserve"> Численность детей, обучающихся по предметной области «Математика и информатика» на базе Центра (человек) </w:t>
                  </w:r>
                </w:p>
              </w:tc>
            </w:tr>
          </w:tbl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ΣZi3</w:t>
            </w: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15845" w:rsidTr="00E15845">
        <w:tc>
          <w:tcPr>
            <w:tcW w:w="567" w:type="dxa"/>
            <w:tcBorders>
              <w:right w:val="single" w:sz="4" w:space="0" w:color="auto"/>
            </w:tcBorders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E15845" w:rsidRPr="000239B5" w:rsidTr="00E15845">
              <w:trPr>
                <w:trHeight w:val="423"/>
              </w:trPr>
              <w:tc>
                <w:tcPr>
                  <w:tcW w:w="4995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  <w:r w:rsidRPr="002D4743">
                    <w:t xml:space="preserve"> Численность детей, занимающихся шахматами на постоянной основе, на базе Центра (человек) </w:t>
                  </w:r>
                </w:p>
              </w:tc>
            </w:tr>
          </w:tbl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20*I5</w:t>
            </w: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15845" w:rsidTr="00E15845">
        <w:tc>
          <w:tcPr>
            <w:tcW w:w="567" w:type="dxa"/>
            <w:tcBorders>
              <w:right w:val="single" w:sz="4" w:space="0" w:color="auto"/>
            </w:tcBorders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E15845" w:rsidRPr="000239B5" w:rsidTr="00E15845">
              <w:trPr>
                <w:trHeight w:val="422"/>
              </w:trPr>
              <w:tc>
                <w:tcPr>
                  <w:tcW w:w="4995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  <w:r w:rsidRPr="002D4743">
                    <w:t xml:space="preserve"> Численность человек, ежемесячно использующих инфраструктуру Центра для дистанционного образования (человек) </w:t>
                  </w:r>
                </w:p>
              </w:tc>
            </w:tr>
          </w:tbl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100*I</w:t>
            </w: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5845" w:rsidTr="00E15845">
        <w:tc>
          <w:tcPr>
            <w:tcW w:w="567" w:type="dxa"/>
            <w:tcBorders>
              <w:right w:val="single" w:sz="4" w:space="0" w:color="auto"/>
            </w:tcBorders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E15845" w:rsidRPr="000239B5" w:rsidTr="00E15845">
              <w:trPr>
                <w:trHeight w:val="422"/>
              </w:trPr>
              <w:tc>
                <w:tcPr>
                  <w:tcW w:w="4995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  <w:r w:rsidRPr="002D4743">
                    <w:t xml:space="preserve"> Численность человек, ежемесячно вовлечённых в программу социально-культурных компетенций (человек) </w:t>
                  </w:r>
                </w:p>
              </w:tc>
            </w:tr>
          </w:tbl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100*I</w:t>
            </w: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845" w:rsidTr="00E15845">
        <w:tc>
          <w:tcPr>
            <w:tcW w:w="567" w:type="dxa"/>
            <w:tcBorders>
              <w:right w:val="single" w:sz="4" w:space="0" w:color="auto"/>
            </w:tcBorders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E15845" w:rsidRPr="000239B5" w:rsidTr="00E15845">
              <w:trPr>
                <w:trHeight w:val="274"/>
              </w:trPr>
              <w:tc>
                <w:tcPr>
                  <w:tcW w:w="4995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  <w:r w:rsidRPr="002D4743">
                    <w:t xml:space="preserve"> Количество проведённых на площадке Центра социокультурных мероприятий </w:t>
                  </w:r>
                </w:p>
              </w:tc>
            </w:tr>
          </w:tbl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5*I</w:t>
            </w: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5845" w:rsidTr="00E15845">
        <w:tc>
          <w:tcPr>
            <w:tcW w:w="5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3" w:type="dxa"/>
            <w:tcBorders>
              <w:top w:val="single" w:sz="4" w:space="0" w:color="auto"/>
            </w:tcBorders>
          </w:tcPr>
          <w:tbl>
            <w:tblPr>
              <w:tblW w:w="4995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E15845" w:rsidRPr="000239B5" w:rsidTr="00E15845">
              <w:trPr>
                <w:trHeight w:val="422"/>
              </w:trPr>
              <w:tc>
                <w:tcPr>
                  <w:tcW w:w="4995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  <w:r w:rsidRPr="002D4743">
                    <w:t xml:space="preserve"> Повышение </w:t>
                  </w:r>
                  <w:r>
                    <w:t>к</w:t>
                  </w:r>
                  <w:r w:rsidRPr="002D4743">
                    <w:t xml:space="preserve">валификации педагогов по предмету «Технология», (процентов) </w:t>
                  </w:r>
                </w:p>
              </w:tc>
            </w:tr>
          </w:tbl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5845" w:rsidTr="00E15845">
        <w:tc>
          <w:tcPr>
            <w:tcW w:w="5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3" w:type="dxa"/>
          </w:tcPr>
          <w:tbl>
            <w:tblPr>
              <w:tblW w:w="5231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  <w:gridCol w:w="236"/>
            </w:tblGrid>
            <w:tr w:rsidR="00E15845" w:rsidRPr="000239B5" w:rsidTr="00E15845">
              <w:trPr>
                <w:trHeight w:val="416"/>
              </w:trPr>
              <w:tc>
                <w:tcPr>
                  <w:tcW w:w="4995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  <w:r w:rsidRPr="00926C94">
                    <w:t>Повышение</w:t>
                  </w:r>
                  <w:r>
                    <w:t xml:space="preserve"> </w:t>
                  </w:r>
                  <w:r w:rsidRPr="00926C94">
                    <w:t>квалификации иных сотрудников Центра «Точка роста» (процентов)</w:t>
                  </w:r>
                </w:p>
              </w:tc>
              <w:tc>
                <w:tcPr>
                  <w:tcW w:w="236" w:type="dxa"/>
                </w:tcPr>
                <w:p w:rsidR="00E15845" w:rsidRPr="002D4743" w:rsidRDefault="00E15845" w:rsidP="00797090">
                  <w:pPr>
                    <w:pStyle w:val="Default"/>
                    <w:jc w:val="both"/>
                  </w:pPr>
                </w:p>
              </w:tc>
            </w:tr>
          </w:tbl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15845" w:rsidRPr="002D4743" w:rsidRDefault="00E15845" w:rsidP="00797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:rsidR="00E15845" w:rsidRDefault="00E15845" w:rsidP="0079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907DC" w:rsidRDefault="003907DC" w:rsidP="00525E74">
      <w:pPr>
        <w:spacing w:before="0" w:beforeAutospacing="0" w:after="0" w:afterAutospacing="0"/>
        <w:jc w:val="both"/>
        <w:rPr>
          <w:lang w:val="ru-RU"/>
        </w:rPr>
      </w:pPr>
    </w:p>
    <w:p w:rsidR="00501799" w:rsidRPr="00525E74" w:rsidRDefault="00A41A45" w:rsidP="00DA24A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01.03.2023 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629. Для этого Школа разработала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утвердила для учащихся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ОВЗ адаптированн</w:t>
      </w:r>
      <w:r w:rsidR="00525E74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</w:t>
      </w:r>
      <w:r w:rsidR="00525E74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525E74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525E74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525E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25E74">
        <w:rPr>
          <w:rFonts w:hAnsi="Times New Roman" w:cs="Times New Roman"/>
          <w:color w:val="000000"/>
          <w:sz w:val="24"/>
          <w:szCs w:val="24"/>
          <w:lang w:val="ru-RU"/>
        </w:rPr>
        <w:t>Проектная мастерская</w:t>
      </w:r>
      <w:r w:rsidRPr="00525E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5E74">
        <w:rPr>
          <w:rFonts w:hAnsi="Times New Roman" w:cs="Times New Roman"/>
          <w:color w:val="000000"/>
          <w:sz w:val="24"/>
          <w:szCs w:val="24"/>
          <w:lang w:val="ru-RU"/>
        </w:rPr>
        <w:t>— технического направления.</w:t>
      </w:r>
    </w:p>
    <w:p w:rsidR="003907DC" w:rsidRDefault="003907DC" w:rsidP="003907DC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907DC">
        <w:rPr>
          <w:rFonts w:hAnsi="Times New Roman" w:cs="Times New Roman"/>
          <w:bCs/>
          <w:color w:val="000000"/>
          <w:sz w:val="24"/>
          <w:szCs w:val="24"/>
          <w:lang w:val="ru-RU"/>
        </w:rPr>
        <w:t>По результатам мониторинга результативности работы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Центра образования цифрового и гуманитарного профилей «Точка роста» за 202</w:t>
      </w:r>
      <w:r w:rsidR="00E15845"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59"/>
        <w:gridCol w:w="3702"/>
        <w:gridCol w:w="1984"/>
        <w:gridCol w:w="1560"/>
        <w:gridCol w:w="1559"/>
      </w:tblGrid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722AB1" w:rsidRDefault="00E15845" w:rsidP="005979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22A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722AB1" w:rsidRDefault="00E15845" w:rsidP="005979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22AB1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722AB1" w:rsidRDefault="00E15845" w:rsidP="005979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22AB1">
              <w:rPr>
                <w:rFonts w:ascii="Times New Roman" w:hAnsi="Times New Roman"/>
                <w:i/>
                <w:sz w:val="24"/>
                <w:szCs w:val="24"/>
              </w:rPr>
              <w:t xml:space="preserve">  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722AB1" w:rsidRDefault="00597970" w:rsidP="005979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22AB1">
              <w:rPr>
                <w:rFonts w:ascii="Times New Roman" w:hAnsi="Times New Roman"/>
                <w:i/>
                <w:sz w:val="24"/>
                <w:szCs w:val="24"/>
              </w:rPr>
              <w:t>Всего участников</w:t>
            </w:r>
            <w:r w:rsidR="00E15845" w:rsidRPr="00722A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722AB1" w:rsidRDefault="00597970" w:rsidP="005979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AB1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</w:tc>
      </w:tr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gramEnd"/>
          </w:p>
        </w:tc>
      </w:tr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Первенство по щахматам среди сельских школ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НПК «Будущее Славгорода – 2024»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«Кибершкольник» в рамках Всероссийской Большой олимпиады «Исскуство–Технологии -</w:t>
            </w:r>
            <w:r w:rsidR="0059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845">
              <w:rPr>
                <w:rFonts w:ascii="Times New Roman" w:hAnsi="Times New Roman"/>
                <w:sz w:val="24"/>
                <w:szCs w:val="24"/>
              </w:rPr>
              <w:t>Спорт»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gramEnd"/>
          </w:p>
        </w:tc>
      </w:tr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Цифровой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78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gramEnd"/>
          </w:p>
        </w:tc>
      </w:tr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ИТ-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gramEnd"/>
          </w:p>
        </w:tc>
      </w:tr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Урок Цифры по теме «Облачные технологии: в поисках снежного барса»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62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gramEnd"/>
          </w:p>
        </w:tc>
      </w:tr>
      <w:tr w:rsidR="00E15845" w:rsidRPr="00597970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Онлайн-олимпиада «Безопасный 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10 чел.</w:t>
            </w:r>
          </w:p>
        </w:tc>
      </w:tr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Образовательный марафон «Эра роботов»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рамота</w:t>
            </w:r>
            <w:proofErr w:type="gramEnd"/>
            <w:r w:rsidR="00E15845" w:rsidRPr="00E15845">
              <w:rPr>
                <w:rFonts w:ascii="Times New Roman" w:hAnsi="Times New Roman"/>
                <w:sz w:val="24"/>
                <w:szCs w:val="24"/>
              </w:rPr>
              <w:t xml:space="preserve"> за лучший результат</w:t>
            </w:r>
          </w:p>
        </w:tc>
      </w:tr>
      <w:tr w:rsidR="00E15845" w:rsidRPr="00597970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обедители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</w:tr>
      <w:tr w:rsidR="00E15845" w:rsidRPr="00E15845" w:rsidTr="00597970">
        <w:trPr>
          <w:trHeight w:val="54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Урок Цифры по теме «Кибербезопасность будущего»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69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proofErr w:type="gramEnd"/>
          </w:p>
        </w:tc>
      </w:tr>
      <w:tr w:rsidR="00E15845" w:rsidRPr="00E15845" w:rsidTr="00597970">
        <w:trPr>
          <w:trHeight w:val="15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 xml:space="preserve">Марафон </w:t>
            </w:r>
            <w:r w:rsidR="0059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8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E15845">
              <w:rPr>
                <w:rFonts w:ascii="Times New Roman" w:hAnsi="Times New Roman"/>
                <w:sz w:val="24"/>
                <w:szCs w:val="24"/>
              </w:rPr>
              <w:t>Первая помощь от Первых»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окружной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970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 место</w:t>
            </w:r>
            <w:r w:rsidR="00597970">
              <w:rPr>
                <w:rFonts w:ascii="Times New Roman" w:hAnsi="Times New Roman"/>
                <w:sz w:val="24"/>
                <w:szCs w:val="24"/>
              </w:rPr>
              <w:t xml:space="preserve"> – команда </w:t>
            </w:r>
          </w:p>
          <w:p w:rsidR="00E15845" w:rsidRPr="00E15845" w:rsidRDefault="00597970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человек)</w:t>
            </w:r>
          </w:p>
        </w:tc>
      </w:tr>
      <w:tr w:rsidR="00E15845" w:rsidRPr="00E15845" w:rsidTr="00597970">
        <w:trPr>
          <w:trHeight w:val="14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 xml:space="preserve">АгроНТРИ </w:t>
            </w:r>
            <w:r w:rsidR="0059797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97970">
              <w:rPr>
                <w:rFonts w:ascii="Times New Roman" w:hAnsi="Times New Roman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сероссийский</w:t>
            </w:r>
            <w:proofErr w:type="gramEnd"/>
          </w:p>
          <w:p w:rsidR="00597970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ризёр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845" w:rsidRPr="00E15845" w:rsidTr="00597970">
        <w:trPr>
          <w:trHeight w:val="3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Онлайн-олимпиада на платформе Учи.ру «Безопасные дороги»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proofErr w:type="gramEnd"/>
          </w:p>
        </w:tc>
      </w:tr>
      <w:tr w:rsidR="00E15845" w:rsidRPr="00E15845" w:rsidTr="00597970">
        <w:trPr>
          <w:trHeight w:val="33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Конкурс «ПДД -</w:t>
            </w:r>
            <w:r w:rsidR="0059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845">
              <w:rPr>
                <w:rFonts w:ascii="Times New Roman" w:hAnsi="Times New Roman"/>
                <w:sz w:val="24"/>
                <w:szCs w:val="24"/>
              </w:rPr>
              <w:t>правила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 w:rsidRPr="00E1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обедитель</w:t>
            </w:r>
            <w:proofErr w:type="gramEnd"/>
            <w:r w:rsidR="00E15845" w:rsidRPr="00E1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5845" w:rsidRPr="00E15845" w:rsidRDefault="00597970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</w:p>
        </w:tc>
      </w:tr>
      <w:tr w:rsidR="00E15845" w:rsidRPr="00E15845" w:rsidTr="00597970">
        <w:trPr>
          <w:trHeight w:val="13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Молодёжный форум «Будущее за нами! Тебе решать!»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окружной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</w:tr>
      <w:tr w:rsidR="00E15845" w:rsidRPr="00E15845" w:rsidTr="00597970">
        <w:trPr>
          <w:trHeight w:val="40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59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8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E15845">
              <w:rPr>
                <w:rFonts w:ascii="Times New Roman" w:hAnsi="Times New Roman"/>
                <w:sz w:val="24"/>
                <w:szCs w:val="24"/>
              </w:rPr>
              <w:t xml:space="preserve">Папа, мама, я – соблюдающая </w:t>
            </w:r>
            <w:r w:rsidR="0059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845">
              <w:rPr>
                <w:rFonts w:ascii="Times New Roman" w:hAnsi="Times New Roman"/>
                <w:sz w:val="24"/>
                <w:szCs w:val="24"/>
              </w:rPr>
              <w:t>ПДД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ризёр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E15845" w:rsidRPr="00E15845" w:rsidTr="00597970">
        <w:trPr>
          <w:trHeight w:val="39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Шахматный турнир среди школ г. Славгорода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 место</w:t>
            </w:r>
            <w:r w:rsidR="00597970" w:rsidRPr="00E1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970">
              <w:rPr>
                <w:rFonts w:ascii="Times New Roman" w:hAnsi="Times New Roman"/>
                <w:sz w:val="24"/>
                <w:szCs w:val="24"/>
              </w:rPr>
              <w:t>к</w:t>
            </w:r>
            <w:r w:rsidR="00597970" w:rsidRPr="00E15845">
              <w:rPr>
                <w:rFonts w:ascii="Times New Roman" w:hAnsi="Times New Roman"/>
                <w:sz w:val="24"/>
                <w:szCs w:val="24"/>
              </w:rPr>
              <w:t>оманда</w:t>
            </w:r>
          </w:p>
        </w:tc>
      </w:tr>
      <w:tr w:rsidR="00E15845" w:rsidRPr="00E15845" w:rsidTr="00597970">
        <w:trPr>
          <w:trHeight w:val="26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Урок Цифры «Мессенджеры»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сероссийский</w:t>
            </w:r>
            <w:proofErr w:type="gramEnd"/>
          </w:p>
          <w:p w:rsidR="00597970" w:rsidRPr="00E15845" w:rsidRDefault="00597970" w:rsidP="0059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58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proofErr w:type="gramEnd"/>
          </w:p>
        </w:tc>
      </w:tr>
      <w:tr w:rsidR="00E15845" w:rsidRPr="00E15845" w:rsidTr="00797090">
        <w:trPr>
          <w:trHeight w:val="41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Урок Цифры «Технологии тестирования»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proofErr w:type="gramEnd"/>
          </w:p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845" w:rsidRPr="00E15845" w:rsidTr="00597970">
        <w:trPr>
          <w:trHeight w:val="10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Урок Цифры «Путешествие в микровселенную: квантовые вычисления и медицина будущего»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proofErr w:type="gramEnd"/>
          </w:p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845" w:rsidRPr="00E15845" w:rsidTr="00797090">
        <w:trPr>
          <w:trHeight w:val="43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Урок Цифры «Технологии в </w:t>
            </w:r>
            <w:r w:rsidRPr="00E15845">
              <w:rPr>
                <w:rFonts w:ascii="Times New Roman" w:hAnsi="Times New Roman"/>
                <w:sz w:val="24"/>
                <w:szCs w:val="24"/>
              </w:rPr>
              <w:lastRenderedPageBreak/>
              <w:t>Интернет торговле»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  <w:proofErr w:type="gramEnd"/>
          </w:p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 </w:t>
            </w:r>
          </w:p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сертификаты</w:t>
            </w:r>
            <w:proofErr w:type="gramEnd"/>
          </w:p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845" w:rsidRPr="00E15845" w:rsidTr="00797090">
        <w:trPr>
          <w:trHeight w:val="30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Цифровой ликбез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797090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proofErr w:type="gramEnd"/>
          </w:p>
        </w:tc>
      </w:tr>
      <w:tr w:rsidR="00E15845" w:rsidRPr="00E15845" w:rsidTr="00797090">
        <w:trPr>
          <w:trHeight w:val="42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ПДД – правила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797090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обедитель</w:t>
            </w:r>
            <w:proofErr w:type="gramEnd"/>
            <w:r w:rsidR="00E15845" w:rsidRPr="00E1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</w:p>
        </w:tc>
      </w:tr>
      <w:tr w:rsidR="00E15845" w:rsidRPr="00E15845" w:rsidTr="00797090">
        <w:trPr>
          <w:trHeight w:val="13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НПК «Будущее Алтая»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797090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E15845" w:rsidRPr="00E15845" w:rsidTr="00797090">
        <w:trPr>
          <w:trHeight w:val="2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Ростки талантов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797090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ризер</w:t>
            </w:r>
            <w:proofErr w:type="gramEnd"/>
            <w:r w:rsidR="00E15845" w:rsidRPr="00E1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</w:p>
        </w:tc>
      </w:tr>
      <w:tr w:rsidR="00E15845" w:rsidRPr="00797090" w:rsidTr="00797090">
        <w:trPr>
          <w:trHeight w:val="56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АгроНТРИ-2024</w:t>
            </w:r>
            <w:r w:rsidR="00797090">
              <w:rPr>
                <w:rFonts w:ascii="Times New Roman" w:hAnsi="Times New Roman"/>
                <w:sz w:val="24"/>
                <w:szCs w:val="24"/>
              </w:rPr>
              <w:t>, г. Барнаул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краевой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797090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иналисты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5 человек</w:t>
            </w:r>
          </w:p>
        </w:tc>
      </w:tr>
      <w:tr w:rsidR="00E15845" w:rsidRPr="00E15845" w:rsidTr="00797090">
        <w:trPr>
          <w:trHeight w:val="40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Конкурс медиапроектов «Первые в объективе»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845" w:rsidRPr="00797090" w:rsidTr="00797090">
        <w:trPr>
          <w:trHeight w:val="55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Конкурс плакатов «Я молодой, выбор за мной»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E15845" w:rsidRPr="00E15845" w:rsidTr="00797090">
        <w:trPr>
          <w:trHeight w:val="4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Конкурс «Лучший отряд ЮИД»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797090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обедители</w:t>
            </w:r>
            <w:proofErr w:type="gramEnd"/>
            <w:r w:rsidR="00E15845" w:rsidRPr="00E1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- 2</w:t>
            </w:r>
          </w:p>
        </w:tc>
      </w:tr>
      <w:tr w:rsidR="00E15845" w:rsidRPr="00E15845" w:rsidTr="00797090">
        <w:trPr>
          <w:trHeight w:val="8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«Брейн-ринг», </w:t>
            </w: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 xml:space="preserve">посвященная </w:t>
            </w:r>
            <w:r w:rsidR="00797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845">
              <w:rPr>
                <w:rFonts w:ascii="Times New Roman" w:hAnsi="Times New Roman"/>
                <w:sz w:val="24"/>
                <w:szCs w:val="24"/>
              </w:rPr>
              <w:t>Году</w:t>
            </w:r>
            <w:proofErr w:type="gramEnd"/>
            <w:r w:rsidRPr="00E15845">
              <w:rPr>
                <w:rFonts w:ascii="Times New Roman" w:hAnsi="Times New Roman"/>
                <w:sz w:val="24"/>
                <w:szCs w:val="24"/>
              </w:rPr>
              <w:t xml:space="preserve"> семьи в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797090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 xml:space="preserve">оманда </w:t>
            </w:r>
          </w:p>
        </w:tc>
      </w:tr>
      <w:tr w:rsidR="00E15845" w:rsidRPr="00E15845" w:rsidTr="00797090">
        <w:trPr>
          <w:trHeight w:val="55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 космический диктант 2024</w:t>
            </w:r>
            <w:r w:rsidR="00797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84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участ</w:t>
            </w:r>
            <w:r w:rsidR="00797090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gramEnd"/>
          </w:p>
        </w:tc>
      </w:tr>
      <w:tr w:rsidR="00E15845" w:rsidRPr="00E15845" w:rsidTr="00797090">
        <w:trPr>
          <w:trHeight w:val="5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Квест «Кто главный?»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="00797090" w:rsidRPr="00E1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090">
              <w:rPr>
                <w:rFonts w:ascii="Times New Roman" w:hAnsi="Times New Roman"/>
                <w:sz w:val="24"/>
                <w:szCs w:val="24"/>
              </w:rPr>
              <w:t>к</w:t>
            </w:r>
            <w:r w:rsidR="00797090" w:rsidRPr="00E15845">
              <w:rPr>
                <w:rFonts w:ascii="Times New Roman" w:hAnsi="Times New Roman"/>
                <w:sz w:val="24"/>
                <w:szCs w:val="24"/>
              </w:rPr>
              <w:t>оманда</w:t>
            </w:r>
          </w:p>
        </w:tc>
      </w:tr>
      <w:tr w:rsidR="00E15845" w:rsidRPr="00797090" w:rsidTr="00597970">
        <w:trPr>
          <w:trHeight w:val="10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90" w:rsidRDefault="00E15845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797090" w:rsidRDefault="00797090" w:rsidP="0079709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15845">
              <w:rPr>
                <w:rFonts w:ascii="Times New Roman" w:hAnsi="Times New Roman"/>
                <w:sz w:val="24"/>
                <w:szCs w:val="24"/>
              </w:rPr>
              <w:t>оминаци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5845" w:rsidRPr="00E15845" w:rsidRDefault="00797090" w:rsidP="0079709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«Первая помощь» «Фигурное вождение»</w:t>
            </w:r>
            <w:r w:rsidR="00722AB1" w:rsidRPr="00E15845">
              <w:rPr>
                <w:rFonts w:ascii="Times New Roman" w:hAnsi="Times New Roman"/>
                <w:sz w:val="24"/>
                <w:szCs w:val="24"/>
              </w:rPr>
              <w:t xml:space="preserve"> «Первая помощь»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90" w:rsidRDefault="00797090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AB1" w:rsidRDefault="00722AB1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AB1" w:rsidRDefault="00722AB1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090" w:rsidRDefault="00722AB1" w:rsidP="00797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22AB1" w:rsidRDefault="00722AB1" w:rsidP="0072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845" w:rsidRDefault="00E15845" w:rsidP="0072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 3 место </w:t>
            </w:r>
          </w:p>
          <w:p w:rsidR="00722AB1" w:rsidRPr="00E15845" w:rsidRDefault="00722AB1" w:rsidP="0072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 командное место</w:t>
            </w:r>
          </w:p>
        </w:tc>
      </w:tr>
      <w:tr w:rsidR="00E15845" w:rsidRPr="00E15845" w:rsidTr="00722AB1">
        <w:trPr>
          <w:trHeight w:val="75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«АгроНТРИ-2024»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5979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584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E15845" w:rsidP="00722AB1">
            <w:pPr>
              <w:rPr>
                <w:rFonts w:ascii="Times New Roman" w:hAnsi="Times New Roman"/>
                <w:sz w:val="24"/>
                <w:szCs w:val="24"/>
              </w:rPr>
            </w:pPr>
            <w:r w:rsidRPr="00E1584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845" w:rsidRPr="00E15845" w:rsidRDefault="00722AB1" w:rsidP="00722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5845" w:rsidRPr="00E15845">
              <w:rPr>
                <w:rFonts w:ascii="Times New Roman" w:hAnsi="Times New Roman"/>
                <w:sz w:val="24"/>
                <w:szCs w:val="24"/>
              </w:rPr>
              <w:t>обедитель</w:t>
            </w:r>
            <w:proofErr w:type="gramEnd"/>
            <w:r w:rsidR="00E15845" w:rsidRPr="00E15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</w:t>
            </w:r>
          </w:p>
        </w:tc>
      </w:tr>
    </w:tbl>
    <w:p w:rsidR="004D0117" w:rsidRPr="004D0117" w:rsidRDefault="004D0117" w:rsidP="004D01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t>Филиал МБОУ «Селекционная СОШ» - «Детский сад «Зайчик»</w:t>
      </w:r>
    </w:p>
    <w:p w:rsidR="004D0117" w:rsidRPr="00AD1647" w:rsidRDefault="004D0117" w:rsidP="004D011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="00722AB1" w:rsidRPr="00AD164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общеразвивающие программы реализовались по двум направлениям: </w:t>
      </w:r>
      <w:r w:rsidR="006E04D1" w:rsidRPr="006E04D1">
        <w:rPr>
          <w:rFonts w:hAnsi="Times New Roman" w:cs="Times New Roman"/>
          <w:sz w:val="24"/>
          <w:szCs w:val="24"/>
          <w:lang w:val="ru-RU"/>
        </w:rPr>
        <w:t>финансовая грамотность и</w:t>
      </w:r>
      <w:r w:rsidR="006E04D1" w:rsidRPr="006E04D1">
        <w:rPr>
          <w:rFonts w:hAnsi="Times New Roman" w:cs="Times New Roman"/>
          <w:sz w:val="24"/>
          <w:szCs w:val="24"/>
        </w:rPr>
        <w:t> </w:t>
      </w:r>
      <w:r w:rsidR="006E04D1" w:rsidRPr="006E04D1">
        <w:rPr>
          <w:rFonts w:hAnsi="Times New Roman" w:cs="Times New Roman"/>
          <w:sz w:val="24"/>
          <w:szCs w:val="24"/>
          <w:lang w:val="ru-RU"/>
        </w:rPr>
        <w:t>физкультурно-оздоровительная.</w:t>
      </w:r>
      <w:r w:rsidRPr="006E04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p w:rsidR="004D0117" w:rsidRPr="00A65809" w:rsidRDefault="004D0117" w:rsidP="00AD164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</w:t>
      </w:r>
      <w:r w:rsidR="00722AB1" w:rsidRPr="00AD1647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AD1647" w:rsidRPr="00AD164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D1647" w:rsidRPr="00AD164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2024 года начать реализовывать новые программы дополнительного образования по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 По</w:t>
      </w:r>
      <w:r w:rsidRPr="00AD1647">
        <w:rPr>
          <w:rFonts w:hAnsi="Times New Roman" w:cs="Times New Roman"/>
          <w:color w:val="000000"/>
          <w:sz w:val="24"/>
          <w:szCs w:val="24"/>
        </w:rPr>
        <w:t> </w:t>
      </w:r>
      <w:r w:rsidRPr="00AD1647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501799" w:rsidRDefault="00A41A45" w:rsidP="00AD164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AD1647" w:rsidRPr="00A41A45" w:rsidRDefault="00AD1647" w:rsidP="00AD164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799" w:rsidRPr="00A41A45" w:rsidRDefault="00A41A45" w:rsidP="00AD164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501799" w:rsidRDefault="00A41A45" w:rsidP="008A158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2"/>
        <w:gridCol w:w="7391"/>
      </w:tblGrid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 w:rsidP="008A158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 w:rsidP="008A158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501799" w:rsidRPr="00023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 w:rsidP="008A158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 w:rsidP="008A1584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 w:rsidP="008A158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 w:rsidP="008A15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501799" w:rsidRDefault="00A41A45" w:rsidP="008A1584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501799" w:rsidRDefault="00A41A45" w:rsidP="008A1584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501799" w:rsidRDefault="00A41A45" w:rsidP="008A1584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 w:rsidP="008A158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 w:rsidP="008A15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501799" w:rsidRDefault="00A41A45" w:rsidP="008A158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501799" w:rsidRDefault="00A41A45" w:rsidP="008A158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501799" w:rsidRDefault="00A41A45" w:rsidP="008A158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501799" w:rsidRPr="00A41A45" w:rsidRDefault="00A41A45" w:rsidP="008A158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proofErr w:type="gramEnd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501799" w:rsidRPr="00A41A45" w:rsidRDefault="00A41A45" w:rsidP="008A158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proofErr w:type="gramEnd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-технического обеспечения образовательного процесса;</w:t>
            </w:r>
          </w:p>
          <w:p w:rsidR="00501799" w:rsidRPr="00A41A45" w:rsidRDefault="00A41A45" w:rsidP="008A158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повышения квалификации педагогических работников;</w:t>
            </w:r>
          </w:p>
          <w:p w:rsidR="00501799" w:rsidRDefault="00A41A45" w:rsidP="008A158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501799" w:rsidRPr="000239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 w:rsidP="008A1584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 w:rsidP="008A1584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501799" w:rsidRPr="00A41A45" w:rsidRDefault="00A41A45" w:rsidP="008A1584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proofErr w:type="gramEnd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501799" w:rsidRPr="00A41A45" w:rsidRDefault="00A41A45" w:rsidP="008A1584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proofErr w:type="gramEnd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501799" w:rsidRPr="00A41A45" w:rsidRDefault="00A41A45" w:rsidP="008A1584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proofErr w:type="gramEnd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501799" w:rsidRPr="00A41A45" w:rsidRDefault="00A41A45" w:rsidP="008A1584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proofErr w:type="gramEnd"/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8A1584" w:rsidRPr="008A1584" w:rsidRDefault="008A1584" w:rsidP="008A1584">
      <w:pPr>
        <w:widowControl w:val="0"/>
        <w:overflowPunct w:val="0"/>
        <w:autoSpaceDE w:val="0"/>
        <w:autoSpaceDN w:val="0"/>
        <w:adjustRightInd w:val="0"/>
        <w:ind w:left="440" w:firstLine="708"/>
        <w:jc w:val="center"/>
        <w:rPr>
          <w:rFonts w:ascii="Times New Roman" w:hAnsi="Times New Roman"/>
          <w:sz w:val="24"/>
          <w:szCs w:val="24"/>
          <w:lang w:val="ru-RU"/>
        </w:rPr>
      </w:pPr>
      <w:r w:rsidRPr="008A1584">
        <w:rPr>
          <w:rFonts w:ascii="Times New Roman" w:hAnsi="Times New Roman"/>
          <w:sz w:val="24"/>
          <w:szCs w:val="24"/>
          <w:lang w:val="ru-RU"/>
        </w:rPr>
        <w:t>Структура   управления образовательной организацией:</w:t>
      </w:r>
    </w:p>
    <w:tbl>
      <w:tblPr>
        <w:tblW w:w="10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366"/>
        <w:gridCol w:w="193"/>
        <w:gridCol w:w="1276"/>
        <w:gridCol w:w="1418"/>
        <w:gridCol w:w="1365"/>
        <w:gridCol w:w="122"/>
        <w:gridCol w:w="1576"/>
        <w:gridCol w:w="357"/>
        <w:gridCol w:w="1061"/>
        <w:gridCol w:w="1224"/>
      </w:tblGrid>
      <w:tr w:rsidR="008A1584" w:rsidRPr="00E810C9" w:rsidTr="008A1584">
        <w:trPr>
          <w:jc w:val="center"/>
        </w:trPr>
        <w:tc>
          <w:tcPr>
            <w:tcW w:w="5294" w:type="dxa"/>
            <w:gridSpan w:val="5"/>
            <w:tcBorders>
              <w:bottom w:val="single" w:sz="4" w:space="0" w:color="000000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.2pt;margin-top:11.8pt;width:0;height:15pt;z-index:251660288" o:connectortype="straight">
                  <v:stroke endarrow="block"/>
                </v:shape>
              </w:pict>
            </w:r>
            <w:r w:rsidR="008A1584" w:rsidRPr="000328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Управляющий совет</w:t>
            </w:r>
          </w:p>
        </w:tc>
        <w:tc>
          <w:tcPr>
            <w:tcW w:w="5705" w:type="dxa"/>
            <w:gridSpan w:val="6"/>
            <w:tcBorders>
              <w:bottom w:val="single" w:sz="4" w:space="0" w:color="000000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33" type="#_x0000_t32" style="position:absolute;left:0;text-align:left;margin-left:264.8pt;margin-top:11.8pt;width:0;height:15pt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32" type="#_x0000_t32" style="position:absolute;left:0;text-align:left;margin-left:199.75pt;margin-top:11.8pt;width:0;height:15pt;z-index:251666432;mso-position-horizontal-relative:text;mso-position-vertical-relative:text" o:connectortype="straight">
                  <v:stroke endarrow="block"/>
                </v:shape>
              </w:pict>
            </w:r>
            <w:r w:rsidR="008A1584" w:rsidRPr="0003284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Директор </w: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  <w:tcBorders>
              <w:left w:val="nil"/>
              <w:right w:val="nil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29" type="#_x0000_t32" style="position:absolute;left:0;text-align:left;margin-left:377.6pt;margin-top:-.2pt;width:0;height:15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30" type="#_x0000_t32" style="position:absolute;left:0;text-align:left;margin-left:291.2pt;margin-top:-.2pt;width:0;height:15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27" type="#_x0000_t32" style="position:absolute;left:0;text-align:left;margin-left:90.85pt;margin-top:-.2pt;width:0;height:15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28" type="#_x0000_t32" style="position:absolute;left:0;text-align:left;margin-left:158.35pt;margin-top:-.2pt;width:0;height:15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31" type="#_x0000_t32" style="position:absolute;left:0;text-align:left;margin-left:239.85pt;margin-top:-.2pt;width:0;height:15pt;z-index:2516654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A1584" w:rsidRPr="00E810C9" w:rsidTr="008A1584">
        <w:trPr>
          <w:jc w:val="center"/>
        </w:trPr>
        <w:tc>
          <w:tcPr>
            <w:tcW w:w="1041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1584" w:rsidRPr="0003284E" w:rsidRDefault="008A1584" w:rsidP="00937C4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1584" w:rsidRPr="00E810C9" w:rsidTr="008A1584">
        <w:trPr>
          <w:jc w:val="center"/>
        </w:trPr>
        <w:tc>
          <w:tcPr>
            <w:tcW w:w="1041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Педагогический совет</w:t>
            </w:r>
          </w:p>
        </w:tc>
        <w:tc>
          <w:tcPr>
            <w:tcW w:w="1559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Совет при директоре</w:t>
            </w:r>
          </w:p>
        </w:tc>
        <w:tc>
          <w:tcPr>
            <w:tcW w:w="1276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Методический совет</w:t>
            </w:r>
          </w:p>
        </w:tc>
        <w:tc>
          <w:tcPr>
            <w:tcW w:w="1418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Совет родительской общественности</w:t>
            </w:r>
          </w:p>
        </w:tc>
        <w:tc>
          <w:tcPr>
            <w:tcW w:w="1487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Профсоюзный комитет </w:t>
            </w:r>
          </w:p>
        </w:tc>
        <w:tc>
          <w:tcPr>
            <w:tcW w:w="1576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Совет по профилактике правонарушений и безнадзорности</w:t>
            </w:r>
          </w:p>
        </w:tc>
        <w:tc>
          <w:tcPr>
            <w:tcW w:w="1418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Общешколь</w:t>
            </w: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ное родительское собрание</w:t>
            </w: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конференция </w:t>
            </w:r>
          </w:p>
        </w:tc>
        <w:tc>
          <w:tcPr>
            <w:tcW w:w="1224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Совет по качеству образования</w: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  <w:tcBorders>
              <w:bottom w:val="single" w:sz="4" w:space="0" w:color="000000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37" type="#_x0000_t32" style="position:absolute;left:0;text-align:left;margin-left:204.45pt;margin-top:11.4pt;width:0;height:15pt;z-index:251671552;mso-position-horizontal-relative:text;mso-position-vertical-relative:text" o:connectortype="straight">
                  <v:stroke endarrow="block"/>
                </v:shape>
              </w:pict>
            </w:r>
            <w:r w:rsidR="008A1584"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органов стратегического управления</w: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41" type="#_x0000_t32" style="position:absolute;left:0;text-align:left;margin-left:535.4pt;margin-top:1.15pt;width:0;height:15pt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36" type="#_x0000_t32" style="position:absolute;left:0;text-align:left;margin-left:85.45pt;margin-top:1.15pt;width:0;height:15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34" type="#_x0000_t32" style="position:absolute;left:0;text-align:left;margin-left:389.05pt;margin-top:1.15pt;width:0;height:15pt;z-index:2516684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  <w:tcBorders>
              <w:left w:val="nil"/>
              <w:right w:val="nil"/>
            </w:tcBorders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A1584" w:rsidRPr="00E810C9" w:rsidTr="008A1584">
        <w:trPr>
          <w:jc w:val="center"/>
        </w:trPr>
        <w:tc>
          <w:tcPr>
            <w:tcW w:w="2600" w:type="dxa"/>
            <w:gridSpan w:val="3"/>
            <w:tcBorders>
              <w:bottom w:val="single" w:sz="4" w:space="0" w:color="000000"/>
            </w:tcBorders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38" type="#_x0000_t32" style="position:absolute;left:0;text-align:left;margin-left:5.15pt;margin-top:6pt;width:42pt;height:0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905" w:type="dxa"/>
            <w:gridSpan w:val="3"/>
            <w:tcBorders>
              <w:bottom w:val="single" w:sz="4" w:space="0" w:color="000000"/>
            </w:tcBorders>
          </w:tcPr>
          <w:p w:rsidR="008A1584" w:rsidRDefault="008A1584" w:rsidP="00937C4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</w:t>
            </w:r>
          </w:p>
          <w:p w:rsidR="008A1584" w:rsidRPr="001B683E" w:rsidRDefault="008A1584" w:rsidP="00937C4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Заведующий филиалом</w:t>
            </w:r>
          </w:p>
        </w:tc>
        <w:tc>
          <w:tcPr>
            <w:tcW w:w="1576" w:type="dxa"/>
            <w:tcBorders>
              <w:top w:val="nil"/>
              <w:bottom w:val="single" w:sz="4" w:space="0" w:color="000000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39" type="#_x0000_t32" style="position:absolute;left:0;text-align:left;margin-left:16.95pt;margin-top:6pt;width:42pt;height:0;z-index:251673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642" w:type="dxa"/>
            <w:gridSpan w:val="3"/>
            <w:tcBorders>
              <w:bottom w:val="single" w:sz="4" w:space="0" w:color="000000"/>
            </w:tcBorders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Управляющий совет</w: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  <w:tcBorders>
              <w:left w:val="nil"/>
              <w:bottom w:val="single" w:sz="4" w:space="0" w:color="000000"/>
              <w:right w:val="nil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lastRenderedPageBreak/>
              <w:pict>
                <v:shape id="_x0000_s1045" type="#_x0000_t32" style="position:absolute;left:0;text-align:left;margin-left:291.2pt;margin-top:9.6pt;width:0;height:15pt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49" type="#_x0000_t32" style="position:absolute;left:0;text-align:left;margin-left:377.6pt;margin-top:9.6pt;width:0;height:15pt;z-index:251683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48" type="#_x0000_t32" style="position:absolute;left:0;text-align:left;margin-left:446.45pt;margin-top:9.6pt;width:0;height:15pt;z-index:251682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42" type="#_x0000_t32" style="position:absolute;left:0;text-align:left;margin-left:214.8pt;margin-top:9.6pt;width:0;height:15pt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40" type="#_x0000_t32" style="position:absolute;left:0;text-align:left;margin-left:75.8pt;margin-top:9.6pt;width:0;height:15pt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47" type="#_x0000_t32" style="position:absolute;left:0;text-align:left;margin-left:25.2pt;margin-top:9.6pt;width:0;height:15pt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44" type="#_x0000_t32" style="position:absolute;left:0;text-align:left;margin-left:135.15pt;margin-top:9.6pt;width:0;height:15pt;z-index:25167872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46" type="#_x0000_t32" style="position:absolute;left:0;text-align:left;margin-left:507.2pt;margin-top:1.35pt;width:0;height:15pt;z-index:251680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43" type="#_x0000_t32" style="position:absolute;left:0;text-align:left;margin-left:589.15pt;margin-top:1.4pt;width:0;height:15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A1584" w:rsidRPr="00E810C9" w:rsidTr="008A1584">
        <w:trPr>
          <w:jc w:val="center"/>
        </w:trPr>
        <w:tc>
          <w:tcPr>
            <w:tcW w:w="1041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Аттестационная комиссия</w:t>
            </w:r>
          </w:p>
        </w:tc>
        <w:tc>
          <w:tcPr>
            <w:tcW w:w="1559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ПМПк</w:t>
            </w:r>
          </w:p>
        </w:tc>
        <w:tc>
          <w:tcPr>
            <w:tcW w:w="1276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Школьные МО</w:t>
            </w:r>
          </w:p>
        </w:tc>
        <w:tc>
          <w:tcPr>
            <w:tcW w:w="1418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Совет классных руководителей</w:t>
            </w:r>
          </w:p>
        </w:tc>
        <w:tc>
          <w:tcPr>
            <w:tcW w:w="1487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Совет по качеству образования</w:t>
            </w:r>
          </w:p>
        </w:tc>
        <w:tc>
          <w:tcPr>
            <w:tcW w:w="1576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Комиссия по инновационной деятельности</w:t>
            </w:r>
          </w:p>
        </w:tc>
        <w:tc>
          <w:tcPr>
            <w:tcW w:w="1418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Комиссия по урегулированию споров</w:t>
            </w:r>
          </w:p>
        </w:tc>
        <w:tc>
          <w:tcPr>
            <w:tcW w:w="1224" w:type="dxa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Совет по профилактике</w: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  <w:tcBorders>
              <w:bottom w:val="single" w:sz="4" w:space="0" w:color="000000"/>
            </w:tcBorders>
          </w:tcPr>
          <w:p w:rsidR="008A1584" w:rsidRPr="0003284E" w:rsidRDefault="008A1584" w:rsidP="008A15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органов тактического управления</w: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  <w:tcBorders>
              <w:left w:val="nil"/>
              <w:right w:val="nil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50" type="#_x0000_t32" style="position:absolute;left:0;text-align:left;margin-left:135.15pt;margin-top:-.25pt;width:0;height:15pt;z-index:251684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35" type="#_x0000_t32" style="position:absolute;left:0;text-align:left;margin-left:356.85pt;margin-top:-.25pt;width:0;height:15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A1584" w:rsidRPr="00E810C9" w:rsidTr="008A1584">
        <w:trPr>
          <w:jc w:val="center"/>
        </w:trPr>
        <w:tc>
          <w:tcPr>
            <w:tcW w:w="5294" w:type="dxa"/>
            <w:gridSpan w:val="5"/>
            <w:tcBorders>
              <w:bottom w:val="single" w:sz="4" w:space="0" w:color="000000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51" type="#_x0000_t32" style="position:absolute;left:0;text-align:left;margin-left:235.2pt;margin-top:7.2pt;width:42pt;height:0;z-index:251685888;mso-position-horizontal-relative:text;mso-position-vertical-relative:text" o:connectortype="straight">
                  <v:stroke startarrow="block" endarrow="block"/>
                </v:shape>
              </w:pict>
            </w:r>
            <w:r w:rsidR="008A1584"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директора</w:t>
            </w:r>
          </w:p>
        </w:tc>
        <w:tc>
          <w:tcPr>
            <w:tcW w:w="5705" w:type="dxa"/>
            <w:gridSpan w:val="6"/>
            <w:tcBorders>
              <w:bottom w:val="single" w:sz="4" w:space="0" w:color="000000"/>
            </w:tcBorders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Классный руководитель</w: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  <w:tcBorders>
              <w:left w:val="nil"/>
              <w:right w:val="nil"/>
            </w:tcBorders>
          </w:tcPr>
          <w:p w:rsidR="008A1584" w:rsidRPr="0003284E" w:rsidRDefault="000239B5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56" type="#_x0000_t32" style="position:absolute;left:0;text-align:left;margin-left:382.6pt;margin-top:8.15pt;width:0;height:15pt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55" type="#_x0000_t32" style="position:absolute;left:0;text-align:left;margin-left:268.65pt;margin-top:8.15pt;width:0;height:15pt;z-index:251689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53" type="#_x0000_t32" style="position:absolute;left:0;text-align:left;margin-left:154.1pt;margin-top:8.15pt;width:0;height:15pt;z-index:251687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54" type="#_x0000_t32" style="position:absolute;left:0;text-align:left;margin-left:54.25pt;margin-top:8.15pt;width:0;height:15pt;z-index:251688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pict>
                <v:shape id="_x0000_s1052" type="#_x0000_t32" style="position:absolute;left:0;text-align:left;margin-left:510.95pt;margin-top:8.15pt;width:0;height:15pt;z-index:2516869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</w:tcPr>
          <w:p w:rsidR="008A1584" w:rsidRPr="0003284E" w:rsidRDefault="008A1584" w:rsidP="008A15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A1584" w:rsidRPr="00E810C9" w:rsidTr="008A1584">
        <w:trPr>
          <w:jc w:val="center"/>
        </w:trPr>
        <w:tc>
          <w:tcPr>
            <w:tcW w:w="2407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Творческие группы учителей</w:t>
            </w:r>
          </w:p>
        </w:tc>
        <w:tc>
          <w:tcPr>
            <w:tcW w:w="1469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Клубы и творческие объединения учащихся</w:t>
            </w:r>
          </w:p>
        </w:tc>
        <w:tc>
          <w:tcPr>
            <w:tcW w:w="2783" w:type="dxa"/>
            <w:gridSpan w:val="2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Родительский комитет класса</w:t>
            </w:r>
          </w:p>
        </w:tc>
        <w:tc>
          <w:tcPr>
            <w:tcW w:w="2055" w:type="dxa"/>
            <w:gridSpan w:val="3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Совет классного коллектива</w:t>
            </w:r>
          </w:p>
        </w:tc>
        <w:tc>
          <w:tcPr>
            <w:tcW w:w="2285" w:type="dxa"/>
            <w:gridSpan w:val="2"/>
          </w:tcPr>
          <w:p w:rsidR="008A1584" w:rsidRPr="0003284E" w:rsidRDefault="008A1584" w:rsidP="008A158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Актив класса</w:t>
            </w:r>
          </w:p>
        </w:tc>
      </w:tr>
      <w:tr w:rsidR="008A1584" w:rsidRPr="00E810C9" w:rsidTr="008A1584">
        <w:trPr>
          <w:jc w:val="center"/>
        </w:trPr>
        <w:tc>
          <w:tcPr>
            <w:tcW w:w="10999" w:type="dxa"/>
            <w:gridSpan w:val="11"/>
          </w:tcPr>
          <w:p w:rsidR="008A1584" w:rsidRPr="0003284E" w:rsidRDefault="008A1584" w:rsidP="00937C4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328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органов оперативного управления</w:t>
            </w:r>
          </w:p>
        </w:tc>
      </w:tr>
    </w:tbl>
    <w:p w:rsidR="003F132B" w:rsidRPr="00AA724C" w:rsidRDefault="003F132B" w:rsidP="00DA24A6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/>
          <w:sz w:val="24"/>
          <w:szCs w:val="24"/>
          <w:lang w:val="ru-RU"/>
        </w:rPr>
      </w:pPr>
      <w:r w:rsidRPr="00C21E5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управления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образовательной организацией соответствует уставным целям, задачам и функциям школы.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724C">
        <w:rPr>
          <w:rFonts w:ascii="Times New Roman" w:hAnsi="Times New Roman"/>
          <w:sz w:val="24"/>
          <w:szCs w:val="24"/>
          <w:lang w:val="ru-RU"/>
        </w:rPr>
        <w:t>В школе имеются в наличии нормативные локальные акты, определяющие функции структурных элементов системы управления.</w:t>
      </w:r>
    </w:p>
    <w:p w:rsidR="00501799" w:rsidRPr="00A41A45" w:rsidRDefault="00A41A45" w:rsidP="00DA24A6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3F132B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три </w:t>
      </w:r>
      <w:r w:rsidR="003F132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школьных учебно -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методических объединения:</w:t>
      </w:r>
    </w:p>
    <w:p w:rsidR="00501799" w:rsidRPr="00A41A45" w:rsidRDefault="00A41A45" w:rsidP="00DA24A6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дисциплин;</w:t>
      </w:r>
    </w:p>
    <w:p w:rsidR="00501799" w:rsidRPr="00A41A45" w:rsidRDefault="00A41A45" w:rsidP="00DA24A6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501799" w:rsidRDefault="00A41A45" w:rsidP="00DA24A6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образования.</w:t>
      </w:r>
    </w:p>
    <w:p w:rsidR="00501799" w:rsidRPr="00A41A45" w:rsidRDefault="00A41A45" w:rsidP="00DA24A6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действу</w:t>
      </w:r>
      <w:r w:rsidR="003F13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 Совет родителей.</w:t>
      </w:r>
    </w:p>
    <w:p w:rsidR="00501799" w:rsidRDefault="00A41A45" w:rsidP="00DA24A6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22AB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Госуслуги. </w:t>
      </w:r>
    </w:p>
    <w:p w:rsidR="003F132B" w:rsidRDefault="003F132B" w:rsidP="00DA24A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1D6C">
        <w:rPr>
          <w:rFonts w:ascii="Times New Roman" w:hAnsi="Times New Roman"/>
          <w:b/>
          <w:sz w:val="24"/>
          <w:szCs w:val="24"/>
          <w:lang w:val="ru-RU"/>
        </w:rPr>
        <w:t>Вывод:</w:t>
      </w:r>
      <w:r w:rsidRPr="00881D6C">
        <w:rPr>
          <w:rFonts w:ascii="Times New Roman" w:hAnsi="Times New Roman"/>
          <w:sz w:val="24"/>
          <w:szCs w:val="24"/>
          <w:lang w:val="ru-RU"/>
        </w:rPr>
        <w:t xml:space="preserve"> система управления образовательной организацией соответствует уставным </w:t>
      </w:r>
      <w:proofErr w:type="gramStart"/>
      <w:r w:rsidRPr="00881D6C">
        <w:rPr>
          <w:rFonts w:ascii="Times New Roman" w:hAnsi="Times New Roman"/>
          <w:sz w:val="24"/>
          <w:szCs w:val="24"/>
          <w:lang w:val="ru-RU"/>
        </w:rPr>
        <w:t>целям,  задачам</w:t>
      </w:r>
      <w:proofErr w:type="gramEnd"/>
      <w:r w:rsidRPr="00881D6C">
        <w:rPr>
          <w:rFonts w:ascii="Times New Roman" w:hAnsi="Times New Roman"/>
          <w:sz w:val="24"/>
          <w:szCs w:val="24"/>
          <w:lang w:val="ru-RU"/>
        </w:rPr>
        <w:t xml:space="preserve"> и функциям школы, способствует достижению поставленных целей и задач, реализации компетенций образовательной организации, отвечает запросам участников образовательных отношений.</w:t>
      </w:r>
    </w:p>
    <w:p w:rsidR="004D0117" w:rsidRPr="004D0117" w:rsidRDefault="004D0117" w:rsidP="004D01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t>Филиал МБОУ «Селекционная СОШ» - «Детский сад «Зайчик»</w:t>
      </w:r>
    </w:p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0117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, общее собрание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9"/>
        <w:gridCol w:w="7304"/>
      </w:tblGrid>
      <w:tr w:rsidR="004D0117" w:rsidTr="00D62B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Default="004D0117" w:rsidP="004D0117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Default="004D0117" w:rsidP="004D0117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D0117" w:rsidRPr="000239B5" w:rsidTr="00D62B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4B7C17" w:rsidRDefault="004D0117" w:rsidP="004D0117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филиалом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A65809" w:rsidRDefault="004D0117" w:rsidP="004D0117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</w:t>
            </w:r>
            <w:proofErr w:type="gramStart"/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A65809">
              <w:rPr>
                <w:lang w:val="ru-RU"/>
              </w:rPr>
              <w:br/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proofErr w:type="gramEnd"/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штатное расписание, отчетные документы организации, осуществляет общее руководство Детским садом</w:t>
            </w:r>
          </w:p>
        </w:tc>
      </w:tr>
    </w:tbl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501799" w:rsidRDefault="00A41A45" w:rsidP="003F13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tbl>
      <w:tblPr>
        <w:tblW w:w="95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020"/>
        <w:gridCol w:w="851"/>
        <w:gridCol w:w="1425"/>
        <w:gridCol w:w="1285"/>
        <w:gridCol w:w="1277"/>
        <w:gridCol w:w="8"/>
      </w:tblGrid>
      <w:tr w:rsidR="003F132B" w:rsidRPr="00302584" w:rsidTr="00937C4B">
        <w:trPr>
          <w:gridAfter w:val="1"/>
          <w:wAfter w:w="8" w:type="dxa"/>
          <w:trHeight w:val="2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132B" w:rsidRPr="00302584" w:rsidRDefault="003F132B" w:rsidP="00937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b/>
                <w:bCs/>
                <w:w w:val="99"/>
                <w:sz w:val="20"/>
                <w:szCs w:val="20"/>
                <w:lang w:val="ru-RU"/>
              </w:rPr>
              <w:t>№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F132B" w:rsidRPr="00302584" w:rsidRDefault="003F132B" w:rsidP="003F13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Показатели</w:t>
            </w: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132B" w:rsidRPr="00302584" w:rsidRDefault="003F132B" w:rsidP="00937C4B">
            <w:pPr>
              <w:widowControl w:val="0"/>
              <w:autoSpaceDE w:val="0"/>
              <w:autoSpaceDN w:val="0"/>
              <w:adjustRightInd w:val="0"/>
              <w:spacing w:after="0"/>
              <w:ind w:right="8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Единица измерения</w:t>
            </w:r>
          </w:p>
        </w:tc>
      </w:tr>
      <w:tr w:rsidR="003F132B" w:rsidRPr="00302584" w:rsidTr="00937C4B">
        <w:trPr>
          <w:trHeight w:val="276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132B" w:rsidRPr="00302584" w:rsidRDefault="003F132B" w:rsidP="00937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0258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</w:t>
            </w:r>
            <w:proofErr w:type="gramEnd"/>
            <w:r w:rsidRPr="0030258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/п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F132B" w:rsidRPr="00302584" w:rsidRDefault="003F132B" w:rsidP="00937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32B" w:rsidRPr="00302584" w:rsidRDefault="003F132B" w:rsidP="00937C4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6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sz w:val="20"/>
                <w:szCs w:val="20"/>
                <w:lang w:val="ru-RU"/>
              </w:rPr>
              <w:t>(чел.)</w:t>
            </w:r>
          </w:p>
        </w:tc>
      </w:tr>
      <w:tr w:rsidR="00722AB1" w:rsidRPr="00302584" w:rsidTr="00043CE9">
        <w:trPr>
          <w:trHeight w:val="2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722AB1" w:rsidP="00937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</w:p>
        </w:tc>
      </w:tr>
      <w:tr w:rsidR="00722AB1" w:rsidRPr="00302584" w:rsidTr="003F132B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84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0"/>
                <w:szCs w:val="20"/>
              </w:rPr>
            </w:pPr>
            <w:r w:rsidRPr="00302584">
              <w:rPr>
                <w:rFonts w:ascii="Times New Roman" w:hAnsi="Times New Roman"/>
                <w:color w:val="2D2D2D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sz w:val="20"/>
                <w:szCs w:val="20"/>
                <w:lang w:val="ru-RU"/>
              </w:rPr>
              <w:t>127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722AB1" w:rsidP="00043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176DE8" w:rsidP="00937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114</w:t>
            </w:r>
          </w:p>
        </w:tc>
      </w:tr>
      <w:tr w:rsidR="00722AB1" w:rsidRPr="00302584" w:rsidTr="003F132B">
        <w:trPr>
          <w:trHeight w:val="25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84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color w:val="2D2D2D"/>
                <w:sz w:val="20"/>
                <w:szCs w:val="2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176DE8" w:rsidP="00937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</w:tr>
      <w:tr w:rsidR="00722AB1" w:rsidRPr="00302584" w:rsidTr="003F132B"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84">
              <w:rPr>
                <w:rFonts w:ascii="Times New Roman" w:hAnsi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color w:val="2D2D2D"/>
                <w:sz w:val="20"/>
                <w:szCs w:val="2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176DE8" w:rsidP="00937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</w:tr>
      <w:tr w:rsidR="00722AB1" w:rsidRPr="00302584" w:rsidTr="003F132B">
        <w:trPr>
          <w:trHeight w:val="258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584"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22AB1" w:rsidRPr="00302584" w:rsidRDefault="00722AB1" w:rsidP="00937C4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color w:val="2D2D2D"/>
                <w:sz w:val="20"/>
                <w:szCs w:val="2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02584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22AB1" w:rsidRPr="00302584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722AB1" w:rsidP="00043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AB1" w:rsidRDefault="00176DE8" w:rsidP="00937C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3F132B" w:rsidRPr="005E10FE" w:rsidRDefault="003F132B" w:rsidP="00DA24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E10FE">
        <w:rPr>
          <w:rFonts w:ascii="Times New Roman" w:hAnsi="Times New Roman"/>
          <w:b/>
          <w:bCs/>
          <w:sz w:val="24"/>
          <w:szCs w:val="24"/>
          <w:lang w:val="ru-RU"/>
        </w:rPr>
        <w:t>Выводы</w:t>
      </w:r>
      <w:r w:rsidRPr="005E10FE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r w:rsidR="00176DE8">
        <w:rPr>
          <w:rFonts w:ascii="Times New Roman" w:hAnsi="Times New Roman"/>
          <w:bCs/>
          <w:sz w:val="24"/>
          <w:szCs w:val="24"/>
          <w:lang w:val="ru-RU"/>
        </w:rPr>
        <w:t>снижение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контингента</w:t>
      </w:r>
      <w:r w:rsidR="00176DE8">
        <w:rPr>
          <w:rFonts w:ascii="Times New Roman" w:hAnsi="Times New Roman"/>
          <w:bCs/>
          <w:sz w:val="24"/>
          <w:szCs w:val="24"/>
          <w:lang w:val="ru-RU"/>
        </w:rPr>
        <w:t xml:space="preserve"> на 10% по сравнению с предыдущим годом</w:t>
      </w:r>
      <w:r w:rsidR="00E0288E">
        <w:rPr>
          <w:rFonts w:ascii="Times New Roman" w:hAnsi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Тем не менее, достаточно много детей- жителей села- учатся в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школах  г.Славгорода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и Ярового. Задача коллектива- максимально привлечь детей села в образовательную организацию. В 202</w:t>
      </w:r>
      <w:r w:rsidR="00176DE8">
        <w:rPr>
          <w:rFonts w:ascii="Times New Roman" w:hAnsi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году </w:t>
      </w:r>
      <w:r w:rsidR="00D32FC9">
        <w:rPr>
          <w:rFonts w:ascii="Times New Roman" w:hAnsi="Times New Roman"/>
          <w:bCs/>
          <w:sz w:val="24"/>
          <w:szCs w:val="24"/>
          <w:lang w:val="ru-RU"/>
        </w:rPr>
        <w:t>в 11 класс</w:t>
      </w:r>
      <w:r w:rsidR="00176DE8">
        <w:rPr>
          <w:rFonts w:ascii="Times New Roman" w:hAnsi="Times New Roman"/>
          <w:bCs/>
          <w:sz w:val="24"/>
          <w:szCs w:val="24"/>
          <w:lang w:val="ru-RU"/>
        </w:rPr>
        <w:t>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="00176DE8">
        <w:rPr>
          <w:rFonts w:ascii="Times New Roman" w:hAnsi="Times New Roman"/>
          <w:bCs/>
          <w:sz w:val="24"/>
          <w:szCs w:val="24"/>
          <w:lang w:val="ru-RU"/>
        </w:rPr>
        <w:t>учились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2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учащихся</w:t>
      </w:r>
      <w:r w:rsidR="00176DE8" w:rsidRPr="00176DE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176DE8">
        <w:rPr>
          <w:rFonts w:ascii="Times New Roman" w:hAnsi="Times New Roman"/>
          <w:bCs/>
          <w:sz w:val="24"/>
          <w:szCs w:val="24"/>
          <w:lang w:val="ru-RU"/>
        </w:rPr>
        <w:t>из Славгорода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gramStart"/>
      <w:r w:rsidR="00D32FC9">
        <w:rPr>
          <w:rFonts w:ascii="Times New Roman" w:hAnsi="Times New Roman"/>
          <w:bCs/>
          <w:sz w:val="24"/>
          <w:szCs w:val="24"/>
          <w:lang w:val="ru-RU"/>
        </w:rPr>
        <w:t>Связано  это</w:t>
      </w:r>
      <w:proofErr w:type="gramEnd"/>
      <w:r w:rsidR="00D32FC9">
        <w:rPr>
          <w:rFonts w:ascii="Times New Roman" w:hAnsi="Times New Roman"/>
          <w:bCs/>
          <w:sz w:val="24"/>
          <w:szCs w:val="24"/>
          <w:lang w:val="ru-RU"/>
        </w:rPr>
        <w:t xml:space="preserve"> с профилем СОО.</w:t>
      </w:r>
    </w:p>
    <w:p w:rsidR="00501799" w:rsidRDefault="00A41A45" w:rsidP="00D32FC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</w:t>
      </w:r>
      <w:r w:rsidR="00176DE8">
        <w:rPr>
          <w:rFonts w:hAnsi="Times New Roman" w:cs="Times New Roman"/>
          <w:color w:val="000000"/>
          <w:sz w:val="24"/>
          <w:szCs w:val="24"/>
        </w:rPr>
        <w:t>202</w:t>
      </w:r>
      <w:r w:rsidR="00176DE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 w:rsidR="00176DE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"/>
        <w:gridCol w:w="3584"/>
        <w:gridCol w:w="1182"/>
        <w:gridCol w:w="1182"/>
        <w:gridCol w:w="1491"/>
        <w:gridCol w:w="1466"/>
      </w:tblGrid>
      <w:tr w:rsidR="00176DE8" w:rsidRPr="00D32FC9" w:rsidTr="00043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2021–2022</w:t>
            </w:r>
            <w:r w:rsidRPr="00D32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2022–2023</w:t>
            </w:r>
            <w:r w:rsidRPr="00D32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E64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 – 2024 учебный </w:t>
            </w:r>
          </w:p>
          <w:p w:rsidR="00176DE8" w:rsidRPr="00176DE8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конец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76DE8" w:rsidRPr="00D32FC9" w:rsidTr="00043C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DB3E64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B3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DB3E64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B3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DB3E64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DB3E64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DB3E64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DB3E64" w:rsidP="00DB3E6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176DE8" w:rsidRPr="000239B5" w:rsidTr="00043C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B3E64" w:rsidRDefault="00DB3E64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B3E64" w:rsidRPr="00D32FC9" w:rsidRDefault="00DB3E64" w:rsidP="00DB3E64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B3E64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B3E64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76DE8" w:rsidRPr="00D32FC9" w:rsidTr="00043C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B3E64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76DE8" w:rsidRPr="000239B5" w:rsidTr="00043C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D3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B3E64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B3E64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B3E64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B3E64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76DE8" w:rsidRPr="00D32FC9" w:rsidTr="00043C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641E34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D32FC9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641E34" w:rsidRDefault="00DB3E64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6DE8" w:rsidRPr="00641E34" w:rsidRDefault="00176DE8" w:rsidP="00DB3E6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501799" w:rsidRPr="00A41A45" w:rsidRDefault="00A41A45" w:rsidP="00E05B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Приведенная статистика показывает, что </w:t>
      </w:r>
      <w:r w:rsidR="00DB3E64">
        <w:rPr>
          <w:rFonts w:hAnsi="Times New Roman" w:cs="Times New Roman"/>
          <w:color w:val="000000"/>
          <w:sz w:val="24"/>
          <w:szCs w:val="24"/>
          <w:lang w:val="ru-RU"/>
        </w:rPr>
        <w:t>с сокращением численности обучающихся, меняется и качество контингента</w:t>
      </w:r>
      <w:r w:rsidR="00641E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B3E64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среднего общего образования качество стабильно высокое.</w:t>
      </w:r>
    </w:p>
    <w:p w:rsidR="00501799" w:rsidRPr="00A41A45" w:rsidRDefault="00A41A45" w:rsidP="00E05B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501799" w:rsidRDefault="00A41A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</w:t>
      </w:r>
      <w:r w:rsidR="00DB3E64">
        <w:rPr>
          <w:rFonts w:hAnsi="Times New Roman" w:cs="Times New Roman"/>
          <w:color w:val="000000"/>
          <w:sz w:val="24"/>
          <w:szCs w:val="24"/>
        </w:rPr>
        <w:t>202</w:t>
      </w:r>
      <w:r w:rsidR="00DB3E6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718"/>
        <w:gridCol w:w="763"/>
        <w:gridCol w:w="522"/>
        <w:gridCol w:w="1473"/>
        <w:gridCol w:w="350"/>
        <w:gridCol w:w="1413"/>
        <w:gridCol w:w="350"/>
        <w:gridCol w:w="644"/>
        <w:gridCol w:w="317"/>
        <w:gridCol w:w="644"/>
        <w:gridCol w:w="317"/>
        <w:gridCol w:w="798"/>
        <w:gridCol w:w="390"/>
      </w:tblGrid>
      <w:tr w:rsidR="00501799" w:rsidRPr="00641E34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  <w:r w:rsidRPr="00641E34">
              <w:rPr>
                <w:sz w:val="20"/>
                <w:szCs w:val="20"/>
              </w:rPr>
              <w:br/>
            </w: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Переведены</w:t>
            </w:r>
            <w:r w:rsidRPr="00641E34">
              <w:rPr>
                <w:sz w:val="20"/>
                <w:szCs w:val="20"/>
              </w:rPr>
              <w:br/>
            </w: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условно</w:t>
            </w:r>
          </w:p>
        </w:tc>
      </w:tr>
      <w:tr w:rsidR="00501799" w:rsidRPr="00641E34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 w:rsidP="00641E34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Из них </w:t>
            </w:r>
            <w:r w:rsidR="00641E3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799" w:rsidRPr="00641E34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641E34">
              <w:rPr>
                <w:sz w:val="20"/>
                <w:szCs w:val="20"/>
              </w:rPr>
              <w:br/>
            </w: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641E34" w:rsidRDefault="00A41A45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41E34" w:rsidRPr="00641E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641E34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 w:rsidP="00937C4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 w:rsidP="00937C4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 w:rsidP="00937C4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 w:rsidP="00937C4B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641E34" w:rsidRPr="00641E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641E34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 w:rsidP="00641E34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641E34" w:rsidRPr="00641E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641E34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 w:rsidP="00E6760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641E34" w:rsidRPr="00641E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641E34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641E34">
              <w:rPr>
                <w:rFonts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641E34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 w:rsidP="00E67600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1E34" w:rsidRPr="00937C4B" w:rsidRDefault="00E67600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</w:tbl>
    <w:p w:rsidR="00501799" w:rsidRPr="00A41A45" w:rsidRDefault="00A41A45" w:rsidP="00DA24A6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760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676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937C4B">
        <w:rPr>
          <w:rFonts w:hAnsi="Times New Roman" w:cs="Times New Roman"/>
          <w:color w:val="000000"/>
          <w:sz w:val="24"/>
          <w:szCs w:val="24"/>
          <w:lang w:val="ru-RU"/>
        </w:rPr>
        <w:t>уменьшился на</w:t>
      </w:r>
      <w:r w:rsidR="00E676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937C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67600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="00937C4B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501799" w:rsidRDefault="00A41A4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</w:t>
      </w:r>
      <w:r w:rsidR="00E676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785"/>
        <w:gridCol w:w="618"/>
        <w:gridCol w:w="577"/>
        <w:gridCol w:w="1060"/>
        <w:gridCol w:w="350"/>
        <w:gridCol w:w="1060"/>
        <w:gridCol w:w="511"/>
        <w:gridCol w:w="567"/>
        <w:gridCol w:w="567"/>
        <w:gridCol w:w="567"/>
        <w:gridCol w:w="567"/>
        <w:gridCol w:w="761"/>
        <w:gridCol w:w="709"/>
      </w:tblGrid>
      <w:tr w:rsidR="00501799" w:rsidRPr="00937C4B" w:rsidTr="00E67600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обуч-ся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 них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успевают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Окончили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Окончили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 успевают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Переведены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</w:t>
            </w:r>
          </w:p>
        </w:tc>
      </w:tr>
      <w:tr w:rsidR="00501799" w:rsidRPr="00937C4B" w:rsidTr="00E6760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5017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5017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5017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5017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 них н/а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5017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5017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799" w:rsidRPr="00937C4B" w:rsidTr="00E67600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5017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5017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отметками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«4» и «5»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отметками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</w:t>
            </w:r>
            <w:r w:rsidRPr="00937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01799" w:rsidRPr="00937C4B" w:rsidTr="00E6760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A41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721DC6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721DC6" w:rsidRPr="00937C4B" w:rsidTr="00E6760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721DC6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21DC6" w:rsidRPr="00937C4B" w:rsidTr="00E6760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721DC6" w:rsidRPr="00937C4B" w:rsidTr="00E6760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21DC6" w:rsidRPr="00937C4B" w:rsidTr="00E6760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 w:rsidP="00043CE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21DC6" w:rsidRPr="00937C4B" w:rsidTr="00E6760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937C4B" w:rsidRDefault="00721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C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21D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33B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DC6" w:rsidRPr="00E05BB0" w:rsidRDefault="00733B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</w:tbl>
    <w:p w:rsidR="00501799" w:rsidRPr="00A41A45" w:rsidRDefault="00A41A45" w:rsidP="00DA24A6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33B2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«успеваемость»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33B2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733B21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="00E05BB0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733B21">
        <w:rPr>
          <w:rFonts w:hAnsi="Times New Roman" w:cs="Times New Roman"/>
          <w:color w:val="000000"/>
          <w:sz w:val="24"/>
          <w:szCs w:val="24"/>
          <w:lang w:val="ru-RU"/>
        </w:rPr>
        <w:t xml:space="preserve">9,22 </w:t>
      </w:r>
      <w:r w:rsidR="00E05BB0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501799" w:rsidRDefault="00A41A4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</w:t>
      </w:r>
      <w:r w:rsidR="00733B2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"/>
        <w:gridCol w:w="720"/>
        <w:gridCol w:w="646"/>
        <w:gridCol w:w="450"/>
        <w:gridCol w:w="1060"/>
        <w:gridCol w:w="350"/>
        <w:gridCol w:w="1060"/>
        <w:gridCol w:w="350"/>
        <w:gridCol w:w="646"/>
        <w:gridCol w:w="317"/>
        <w:gridCol w:w="646"/>
        <w:gridCol w:w="317"/>
        <w:gridCol w:w="798"/>
        <w:gridCol w:w="390"/>
        <w:gridCol w:w="347"/>
        <w:gridCol w:w="601"/>
      </w:tblGrid>
      <w:tr w:rsidR="00501799" w:rsidRPr="00E05B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Из них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Окончили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Переведены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Сменили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форму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обучения</w:t>
            </w:r>
          </w:p>
        </w:tc>
      </w:tr>
      <w:tr w:rsidR="00501799" w:rsidRPr="00E05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1799" w:rsidRPr="00E05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отметками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E05BB0" w:rsidRDefault="00A41A45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Кол-</w:t>
            </w:r>
            <w:r w:rsidRPr="00E05BB0">
              <w:rPr>
                <w:sz w:val="20"/>
                <w:szCs w:val="20"/>
              </w:rPr>
              <w:br/>
            </w: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во</w:t>
            </w:r>
          </w:p>
        </w:tc>
      </w:tr>
      <w:tr w:rsidR="00E05BB0" w:rsidRPr="00E05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 w:rsidP="000F0F4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05BB0" w:rsidRPr="00E05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 w:rsidP="000F0F4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E05BB0" w:rsidRPr="00E05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  <w:r w:rsidRPr="00E05BB0">
              <w:rPr>
                <w:rFonts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 w:rsidP="000F0F4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4461D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733B21" w:rsidRDefault="00733B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B0" w:rsidRPr="00E05BB0" w:rsidRDefault="00E05BB0">
            <w:pPr>
              <w:rPr>
                <w:sz w:val="20"/>
                <w:szCs w:val="20"/>
              </w:rPr>
            </w:pPr>
          </w:p>
        </w:tc>
      </w:tr>
    </w:tbl>
    <w:p w:rsidR="00501799" w:rsidRPr="00A41A45" w:rsidRDefault="00A41A45" w:rsidP="00DA24A6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33B2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733B21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осталась на уровне 100%,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33B2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4461D1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уменьшилось на </w:t>
      </w:r>
      <w:r w:rsidR="00733B21">
        <w:rPr>
          <w:rFonts w:hAnsi="Times New Roman" w:cs="Times New Roman"/>
          <w:color w:val="000000"/>
          <w:sz w:val="24"/>
          <w:szCs w:val="24"/>
          <w:lang w:val="ru-RU"/>
        </w:rPr>
        <w:t xml:space="preserve">30,56 </w:t>
      </w:r>
      <w:r w:rsidR="004461D1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501799" w:rsidRPr="00A41A45" w:rsidRDefault="00733B21" w:rsidP="00DA24A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2023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действовал особенный порядок прохождения ГИА для лиц, учившихся за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границей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вынужденных прервать обучение из-за недружественных действий иностранных государств. Ученики, в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ДНР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ЛНР, которых уже зачислили в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российскую школу, могли выбрать в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каком виде им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удобнее пройти аттестацию: сдать экзамены в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Порядками ГИА или выбрать промежуточную аттестацию (постановление Правительства от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23.01.2023 №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59).</w:t>
      </w:r>
      <w:r w:rsidR="004461D1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учащихся данной категории не было. </w:t>
      </w:r>
    </w:p>
    <w:p w:rsidR="00501799" w:rsidRDefault="00A41A45" w:rsidP="000F0F4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0F4E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сдачи ЕГЭ в</w:t>
      </w:r>
      <w:r w:rsidRPr="000F0F4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F0F4E">
        <w:rPr>
          <w:rFonts w:hAnsi="Times New Roman" w:cs="Times New Roman"/>
          <w:b/>
          <w:color w:val="000000"/>
          <w:sz w:val="24"/>
          <w:szCs w:val="24"/>
          <w:lang w:val="ru-RU"/>
        </w:rPr>
        <w:t>202</w:t>
      </w:r>
      <w:r w:rsidR="00043CE9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0F0F4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</w:p>
    <w:p w:rsidR="00043CE9" w:rsidRDefault="00043CE9" w:rsidP="000F0F4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6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879"/>
        <w:gridCol w:w="987"/>
        <w:gridCol w:w="1114"/>
        <w:gridCol w:w="1121"/>
        <w:gridCol w:w="1496"/>
        <w:gridCol w:w="1560"/>
        <w:gridCol w:w="1036"/>
      </w:tblGrid>
      <w:tr w:rsidR="00043CE9" w:rsidRPr="007D5F00" w:rsidTr="00043CE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 w:rsidRPr="00BB6B2C">
              <w:t xml:space="preserve">Предметы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 w:rsidRPr="00BB6B2C">
              <w:t>Всего в  классе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 w:rsidRPr="00BB6B2C">
              <w:t>Писали работу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 w:rsidRPr="00BB6B2C">
              <w:t>Самый высокий балл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 w:rsidRPr="00BB6B2C">
              <w:t>Самый низкий балл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r w:rsidRPr="00BB6B2C">
              <w:t>Средний балл по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401C27" w:rsidRDefault="00043CE9" w:rsidP="00043CE9">
            <w:r w:rsidRPr="00401C27">
              <w:t>Средний балл по краю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401C27" w:rsidRDefault="00043CE9" w:rsidP="00043CE9">
            <w:r w:rsidRPr="00401C27">
              <w:t>Средний балл по МОУО</w:t>
            </w:r>
          </w:p>
        </w:tc>
      </w:tr>
      <w:tr w:rsidR="00043CE9" w:rsidRPr="007D5F00" w:rsidTr="00043CE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 w:rsidRPr="00BB6B2C"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>
              <w:t>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BB6B2C" w:rsidRDefault="00043CE9" w:rsidP="00043CE9">
            <w:pPr>
              <w:jc w:val="both"/>
            </w:pPr>
            <w:r>
              <w:t>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190268" w:rsidRDefault="00043CE9" w:rsidP="00043CE9">
            <w:pPr>
              <w:rPr>
                <w:highlight w:val="lightGray"/>
              </w:rPr>
            </w:pPr>
            <w:r w:rsidRPr="00190268">
              <w:rPr>
                <w:highlight w:val="lightGray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r>
              <w:t>61,58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r>
              <w:t>62,30</w:t>
            </w:r>
          </w:p>
        </w:tc>
      </w:tr>
      <w:tr w:rsidR="00043CE9" w:rsidRPr="007D5F00" w:rsidTr="00043CE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pPr>
              <w:jc w:val="both"/>
            </w:pPr>
            <w:r>
              <w:t>Математика базовая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pPr>
              <w:jc w:val="both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pPr>
              <w:jc w:val="both"/>
            </w:pPr>
            <w: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56971" w:rsidRDefault="00043CE9" w:rsidP="00043CE9">
            <w:pPr>
              <w:jc w:val="both"/>
            </w:pPr>
            <w: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0E5894" w:rsidRDefault="00043CE9" w:rsidP="00043CE9">
            <w:pPr>
              <w:jc w:val="both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190268" w:rsidRDefault="00043CE9" w:rsidP="00043CE9">
            <w:pPr>
              <w:rPr>
                <w:highlight w:val="lightGray"/>
              </w:rPr>
            </w:pPr>
            <w:r w:rsidRPr="00190268">
              <w:rPr>
                <w:highlight w:val="lightGray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56971" w:rsidRDefault="00043CE9" w:rsidP="00043CE9">
            <w:r>
              <w:t>4,06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56971" w:rsidRDefault="00043CE9" w:rsidP="00043CE9">
            <w:r>
              <w:t>4,05</w:t>
            </w:r>
          </w:p>
        </w:tc>
      </w:tr>
      <w:tr w:rsidR="00043CE9" w:rsidRPr="007D5F00" w:rsidTr="00043CE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pPr>
              <w:jc w:val="both"/>
            </w:pPr>
            <w: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pPr>
              <w:jc w:val="both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pPr>
              <w:jc w:val="both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56971" w:rsidRDefault="00043CE9" w:rsidP="00043CE9">
            <w:pPr>
              <w:jc w:val="both"/>
            </w:pPr>
            <w:r>
              <w:t>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56971" w:rsidRDefault="00043CE9" w:rsidP="00043CE9">
            <w:pPr>
              <w:jc w:val="both"/>
            </w:pPr>
            <w:r>
              <w:t>97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B7B83" w:rsidRDefault="00043CE9" w:rsidP="00043CE9">
            <w:pPr>
              <w:rPr>
                <w:highlight w:val="green"/>
              </w:rPr>
            </w:pPr>
            <w:r w:rsidRPr="00EB7B83">
              <w:rPr>
                <w:highlight w:val="green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A9687C" w:rsidRDefault="00043CE9" w:rsidP="00043CE9">
            <w:r>
              <w:t>54,17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CC584D" w:rsidRDefault="00043CE9" w:rsidP="00043CE9">
            <w:r>
              <w:t>50,13</w:t>
            </w:r>
          </w:p>
        </w:tc>
      </w:tr>
      <w:tr w:rsidR="00043CE9" w:rsidRPr="007D5F00" w:rsidTr="00043CE9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pPr>
              <w:jc w:val="both"/>
            </w:pPr>
            <w:r w:rsidRPr="00BB6B2C"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pPr>
              <w:jc w:val="both"/>
            </w:pPr>
            <w: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BB6B2C" w:rsidRDefault="00043CE9" w:rsidP="00043CE9">
            <w:pPr>
              <w:jc w:val="both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56971" w:rsidRDefault="00043CE9" w:rsidP="00043CE9">
            <w:pPr>
              <w:jc w:val="both"/>
            </w:pPr>
            <w:r>
              <w:t>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56971" w:rsidRDefault="00043CE9" w:rsidP="00043CE9">
            <w:pPr>
              <w:jc w:val="both"/>
            </w:pPr>
            <w:r>
              <w:t>91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B7B83" w:rsidRDefault="00043CE9" w:rsidP="00043CE9">
            <w:pPr>
              <w:rPr>
                <w:highlight w:val="green"/>
              </w:rPr>
            </w:pPr>
            <w:r w:rsidRPr="00EB7B83">
              <w:rPr>
                <w:highlight w:val="green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A9687C" w:rsidRDefault="00043CE9" w:rsidP="00043CE9">
            <w:r>
              <w:t>52,39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CC584D" w:rsidRDefault="00043CE9" w:rsidP="00043CE9">
            <w:r>
              <w:t>51,48</w:t>
            </w:r>
          </w:p>
        </w:tc>
      </w:tr>
    </w:tbl>
    <w:p w:rsidR="00AD1647" w:rsidRDefault="00AD1647" w:rsidP="00043CE9">
      <w:pPr>
        <w:spacing w:before="0" w:beforeAutospacing="0" w:after="0" w:afterAutospacing="0"/>
        <w:jc w:val="both"/>
        <w:rPr>
          <w:lang w:val="ru-RU"/>
        </w:rPr>
      </w:pPr>
    </w:p>
    <w:p w:rsidR="00043CE9" w:rsidRPr="00043CE9" w:rsidRDefault="00043CE9" w:rsidP="00043CE9">
      <w:pPr>
        <w:spacing w:before="0" w:beforeAutospacing="0" w:after="0" w:afterAutospacing="0"/>
        <w:jc w:val="both"/>
        <w:rPr>
          <w:lang w:val="ru-RU"/>
        </w:rPr>
      </w:pPr>
      <w:r w:rsidRPr="00043CE9">
        <w:rPr>
          <w:lang w:val="ru-RU"/>
        </w:rPr>
        <w:t xml:space="preserve">Средний балл по школе </w:t>
      </w:r>
      <w:r w:rsidRPr="00043CE9">
        <w:rPr>
          <w:color w:val="FF0000"/>
          <w:lang w:val="ru-RU"/>
        </w:rPr>
        <w:t>ниже</w:t>
      </w:r>
      <w:r w:rsidRPr="00043CE9">
        <w:rPr>
          <w:lang w:val="ru-RU"/>
        </w:rPr>
        <w:t xml:space="preserve"> среднекраевого (-4,58</w:t>
      </w:r>
      <w:proofErr w:type="gramStart"/>
      <w:r w:rsidRPr="00043CE9">
        <w:rPr>
          <w:lang w:val="ru-RU"/>
        </w:rPr>
        <w:t>)  и</w:t>
      </w:r>
      <w:proofErr w:type="gramEnd"/>
      <w:r w:rsidRPr="00043CE9">
        <w:rPr>
          <w:lang w:val="ru-RU"/>
        </w:rPr>
        <w:t xml:space="preserve"> муниципального (-5,3) значения по русскому языку (учитель Кекина О.Б.) – 6 место из 11 школ</w:t>
      </w:r>
    </w:p>
    <w:p w:rsidR="00043CE9" w:rsidRPr="00043CE9" w:rsidRDefault="00043CE9" w:rsidP="00043CE9">
      <w:pPr>
        <w:spacing w:before="0" w:beforeAutospacing="0" w:after="0" w:afterAutospacing="0"/>
        <w:jc w:val="both"/>
        <w:rPr>
          <w:lang w:val="ru-RU"/>
        </w:rPr>
      </w:pPr>
      <w:r w:rsidRPr="00043CE9">
        <w:rPr>
          <w:lang w:val="ru-RU"/>
        </w:rPr>
        <w:t xml:space="preserve">Средний балл по школе </w:t>
      </w:r>
      <w:r w:rsidRPr="00043CE9">
        <w:rPr>
          <w:color w:val="FF0000"/>
          <w:lang w:val="ru-RU"/>
        </w:rPr>
        <w:t>ниже</w:t>
      </w:r>
      <w:r w:rsidRPr="00043CE9">
        <w:rPr>
          <w:lang w:val="ru-RU"/>
        </w:rPr>
        <w:t xml:space="preserve"> среднекраевого (-0,31) и муниципального (-0,3</w:t>
      </w:r>
      <w:proofErr w:type="gramStart"/>
      <w:r w:rsidRPr="00043CE9">
        <w:rPr>
          <w:lang w:val="ru-RU"/>
        </w:rPr>
        <w:t>)  значения</w:t>
      </w:r>
      <w:proofErr w:type="gramEnd"/>
      <w:r w:rsidRPr="00043CE9">
        <w:rPr>
          <w:lang w:val="ru-RU"/>
        </w:rPr>
        <w:t xml:space="preserve"> по математике  базовой (учитель Фриауф Л.Н.) - 11 место из 11 школ</w:t>
      </w:r>
    </w:p>
    <w:p w:rsidR="00043CE9" w:rsidRPr="00043CE9" w:rsidRDefault="00043CE9" w:rsidP="00043CE9">
      <w:pPr>
        <w:spacing w:before="0" w:beforeAutospacing="0" w:after="0" w:afterAutospacing="0"/>
        <w:jc w:val="both"/>
        <w:rPr>
          <w:lang w:val="ru-RU"/>
        </w:rPr>
      </w:pPr>
      <w:r w:rsidRPr="00043CE9">
        <w:rPr>
          <w:lang w:val="ru-RU"/>
        </w:rPr>
        <w:t xml:space="preserve">Средний балл по школе </w:t>
      </w:r>
      <w:r w:rsidRPr="00043CE9">
        <w:rPr>
          <w:highlight w:val="green"/>
          <w:lang w:val="ru-RU"/>
        </w:rPr>
        <w:t>выше</w:t>
      </w:r>
      <w:r w:rsidRPr="00043CE9">
        <w:rPr>
          <w:lang w:val="ru-RU"/>
        </w:rPr>
        <w:t xml:space="preserve"> среднекраевого (+38,61) и муниципального (+39,52</w:t>
      </w:r>
      <w:proofErr w:type="gramStart"/>
      <w:r w:rsidRPr="00043CE9">
        <w:rPr>
          <w:lang w:val="ru-RU"/>
        </w:rPr>
        <w:t>)  значения</w:t>
      </w:r>
      <w:proofErr w:type="gramEnd"/>
      <w:r w:rsidRPr="00043CE9">
        <w:rPr>
          <w:lang w:val="ru-RU"/>
        </w:rPr>
        <w:t xml:space="preserve"> по биологии (учитель Сафронова В.В.) - 1 место из 4 школ</w:t>
      </w:r>
    </w:p>
    <w:p w:rsidR="00043CE9" w:rsidRPr="00043CE9" w:rsidRDefault="00043CE9" w:rsidP="00043CE9">
      <w:pPr>
        <w:spacing w:before="0" w:beforeAutospacing="0" w:after="0" w:afterAutospacing="0"/>
        <w:jc w:val="both"/>
        <w:rPr>
          <w:lang w:val="ru-RU"/>
        </w:rPr>
      </w:pPr>
      <w:r w:rsidRPr="00043CE9">
        <w:rPr>
          <w:lang w:val="ru-RU"/>
        </w:rPr>
        <w:t xml:space="preserve">Средний балл по школе </w:t>
      </w:r>
      <w:r w:rsidRPr="00043CE9">
        <w:rPr>
          <w:highlight w:val="green"/>
          <w:lang w:val="ru-RU"/>
        </w:rPr>
        <w:t>выше</w:t>
      </w:r>
      <w:r w:rsidRPr="00043CE9">
        <w:rPr>
          <w:lang w:val="ru-RU"/>
        </w:rPr>
        <w:t xml:space="preserve"> среднекраевого (+42,83) и муниципального (+46,87</w:t>
      </w:r>
      <w:proofErr w:type="gramStart"/>
      <w:r w:rsidRPr="00043CE9">
        <w:rPr>
          <w:lang w:val="ru-RU"/>
        </w:rPr>
        <w:t>)  значения</w:t>
      </w:r>
      <w:proofErr w:type="gramEnd"/>
      <w:r w:rsidRPr="00043CE9">
        <w:rPr>
          <w:lang w:val="ru-RU"/>
        </w:rPr>
        <w:t xml:space="preserve"> по химии (учитель Сафронова В.В.) - 1 место из 4 школ</w:t>
      </w:r>
    </w:p>
    <w:p w:rsidR="00043CE9" w:rsidRPr="000F0F4E" w:rsidRDefault="00043CE9" w:rsidP="000F0F4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F0F4E" w:rsidRDefault="000F0F4E" w:rsidP="000F0F4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AD1647">
        <w:rPr>
          <w:b/>
          <w:sz w:val="24"/>
          <w:szCs w:val="24"/>
          <w:lang w:val="ru-RU"/>
        </w:rPr>
        <w:t>Результаты сдачи ОГЭ в 2024 году</w:t>
      </w:r>
    </w:p>
    <w:p w:rsidR="00AD1647" w:rsidRPr="00AD1647" w:rsidRDefault="00AD1647" w:rsidP="000F0F4E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2"/>
        <w:gridCol w:w="894"/>
        <w:gridCol w:w="850"/>
        <w:gridCol w:w="425"/>
        <w:gridCol w:w="426"/>
        <w:gridCol w:w="567"/>
        <w:gridCol w:w="425"/>
        <w:gridCol w:w="992"/>
        <w:gridCol w:w="1134"/>
        <w:gridCol w:w="1134"/>
        <w:gridCol w:w="1276"/>
        <w:gridCol w:w="850"/>
      </w:tblGrid>
      <w:tr w:rsidR="00043CE9" w:rsidRPr="00DC225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 w:rsidRPr="00DC2254">
              <w:t xml:space="preserve">Предметы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 w:rsidRPr="00DC2254">
              <w:t xml:space="preserve">Всего </w:t>
            </w:r>
            <w:r w:rsidRPr="00DC2254">
              <w:lastRenderedPageBreak/>
              <w:t>в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AD1647">
            <w:pPr>
              <w:jc w:val="both"/>
            </w:pPr>
            <w:r w:rsidRPr="00DC2254">
              <w:lastRenderedPageBreak/>
              <w:t>Писал</w:t>
            </w:r>
            <w:r w:rsidRPr="00DC2254">
              <w:lastRenderedPageBreak/>
              <w:t xml:space="preserve">и </w:t>
            </w:r>
            <w:r w:rsidR="00AD1647">
              <w:rPr>
                <w:lang w:val="ru-RU"/>
              </w:rPr>
              <w:t>ра</w:t>
            </w:r>
            <w:r w:rsidRPr="00DC2254">
              <w:t>боту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center"/>
            </w:pPr>
            <w:r w:rsidRPr="00DC2254">
              <w:lastRenderedPageBreak/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center"/>
            </w:pPr>
            <w:r w:rsidRPr="00DC225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center"/>
            </w:pPr>
            <w:r w:rsidRPr="00DC2254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center"/>
            </w:pPr>
            <w:r w:rsidRPr="00DC2254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AD1647">
            <w:pPr>
              <w:jc w:val="both"/>
            </w:pPr>
            <w:r w:rsidRPr="00DC2254">
              <w:t>Средни</w:t>
            </w:r>
            <w:r w:rsidRPr="00DC2254">
              <w:lastRenderedPageBreak/>
              <w:t xml:space="preserve">й балл по </w:t>
            </w:r>
            <w:r w:rsidR="00AD1647">
              <w:rPr>
                <w:lang w:val="ru-RU"/>
              </w:rPr>
              <w:t>ш</w:t>
            </w:r>
            <w:r w:rsidRPr="00DC2254">
              <w:t>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DC2254" w:rsidRDefault="00043CE9" w:rsidP="00043CE9">
            <w:pPr>
              <w:jc w:val="both"/>
            </w:pPr>
            <w:r w:rsidRPr="00DC2254">
              <w:lastRenderedPageBreak/>
              <w:t xml:space="preserve">Ср.отм. </w:t>
            </w:r>
            <w:r w:rsidRPr="00DC2254">
              <w:lastRenderedPageBreak/>
              <w:t>по краю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74C63" w:rsidRDefault="00043CE9" w:rsidP="00043CE9">
            <w:pPr>
              <w:jc w:val="both"/>
            </w:pPr>
            <w:r w:rsidRPr="00E74C63">
              <w:lastRenderedPageBreak/>
              <w:t xml:space="preserve">Ср.отм. </w:t>
            </w:r>
            <w:r w:rsidRPr="00E74C63">
              <w:lastRenderedPageBreak/>
              <w:t>по МОУО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 w:rsidRPr="00DC2254">
              <w:lastRenderedPageBreak/>
              <w:t xml:space="preserve">Качество </w:t>
            </w:r>
            <w:r w:rsidRPr="00DC2254">
              <w:lastRenderedPageBreak/>
              <w:t>знаний,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AD1647">
            <w:pPr>
              <w:jc w:val="both"/>
            </w:pPr>
            <w:r w:rsidRPr="00DC2254">
              <w:lastRenderedPageBreak/>
              <w:t>Успев</w:t>
            </w:r>
            <w:r w:rsidRPr="00DC2254">
              <w:lastRenderedPageBreak/>
              <w:t>аемость,%</w:t>
            </w:r>
          </w:p>
        </w:tc>
      </w:tr>
      <w:tr w:rsidR="00043CE9" w:rsidRPr="00DC225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 w:rsidRPr="00DC2254">
              <w:lastRenderedPageBreak/>
              <w:t>Русский язык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1E66C1" w:rsidRDefault="00043CE9" w:rsidP="00043CE9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562D85" w:rsidRDefault="00043CE9" w:rsidP="00043CE9">
            <w:pPr>
              <w:jc w:val="both"/>
            </w:pPr>
            <w:r w:rsidRPr="00190268">
              <w:rPr>
                <w:highlight w:val="lightGray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7D5F00" w:rsidRDefault="00043CE9" w:rsidP="00043CE9">
            <w:pPr>
              <w:jc w:val="both"/>
              <w:rPr>
                <w:highlight w:val="yellow"/>
              </w:rPr>
            </w:pPr>
            <w:r w:rsidRPr="00190268">
              <w:t>3,5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74C63" w:rsidRDefault="00043CE9" w:rsidP="00043CE9">
            <w:pPr>
              <w:jc w:val="both"/>
            </w:pPr>
            <w:r>
              <w:t>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Default="00043CE9" w:rsidP="00043CE9">
            <w:pPr>
              <w:jc w:val="both"/>
            </w:pPr>
            <w:r>
              <w:t>100</w:t>
            </w:r>
          </w:p>
          <w:p w:rsidR="00043CE9" w:rsidRPr="00DC2254" w:rsidRDefault="00043CE9" w:rsidP="00043CE9">
            <w:pPr>
              <w:jc w:val="both"/>
            </w:pPr>
          </w:p>
        </w:tc>
      </w:tr>
      <w:tr w:rsidR="00043CE9" w:rsidRPr="00DC225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>
              <w:t>Русский язык ГВЭ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DC2254" w:rsidRDefault="00043CE9" w:rsidP="00043CE9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A80C22" w:rsidRDefault="00043CE9" w:rsidP="00043CE9">
            <w:pPr>
              <w:jc w:val="both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A80C22" w:rsidRDefault="00043CE9" w:rsidP="00043CE9">
            <w:pPr>
              <w:jc w:val="both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A80C22" w:rsidRDefault="00043CE9" w:rsidP="00043CE9">
            <w:pPr>
              <w:jc w:val="both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3A3E46" w:rsidRDefault="00043CE9" w:rsidP="00043CE9">
            <w:pPr>
              <w:jc w:val="both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3A3E46" w:rsidRDefault="00043CE9" w:rsidP="00043CE9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562D85" w:rsidRDefault="00043CE9" w:rsidP="00043CE9">
            <w:pPr>
              <w:jc w:val="both"/>
            </w:pPr>
            <w:r w:rsidRPr="00BD1403">
              <w:rPr>
                <w:highlight w:val="lightGray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A80C22" w:rsidRDefault="00043CE9" w:rsidP="00043CE9">
            <w:pPr>
              <w:jc w:val="both"/>
            </w:pPr>
            <w: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7F336F" w:rsidRDefault="00043CE9" w:rsidP="00043CE9">
            <w:pPr>
              <w:jc w:val="both"/>
            </w:pPr>
            <w:r>
              <w:t>4,14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7F336F" w:rsidRDefault="00043CE9" w:rsidP="00043CE9">
            <w:pPr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1E6D7C" w:rsidRDefault="00043CE9" w:rsidP="00043CE9">
            <w:pPr>
              <w:jc w:val="both"/>
            </w:pPr>
            <w:r>
              <w:t>100</w:t>
            </w:r>
          </w:p>
        </w:tc>
      </w:tr>
      <w:tr w:rsidR="00043CE9" w:rsidRPr="00DC225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Default="00043CE9" w:rsidP="00043CE9">
            <w:pPr>
              <w:jc w:val="both"/>
            </w:pPr>
            <w:r>
              <w:t>Физика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Default="00043CE9" w:rsidP="00043CE9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Default="00043CE9" w:rsidP="00043CE9">
            <w:pPr>
              <w:jc w:val="both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Default="00043CE9" w:rsidP="00043CE9">
            <w:pPr>
              <w:jc w:val="both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Default="00043CE9" w:rsidP="00043CE9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Default="00043CE9" w:rsidP="00043CE9">
            <w:pPr>
              <w:jc w:val="both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Default="00043CE9" w:rsidP="00043CE9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562D85" w:rsidRDefault="00043CE9" w:rsidP="00043CE9">
            <w:pPr>
              <w:jc w:val="both"/>
            </w:pPr>
            <w:r w:rsidRPr="00EB7B83">
              <w:rPr>
                <w:highlight w:val="gree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190268" w:rsidRDefault="00043CE9" w:rsidP="00043CE9">
            <w:pPr>
              <w:jc w:val="both"/>
            </w:pPr>
            <w:r w:rsidRPr="00190268">
              <w:t>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190268" w:rsidRDefault="00043CE9" w:rsidP="00043CE9">
            <w:pPr>
              <w:jc w:val="both"/>
            </w:pPr>
            <w:r w:rsidRPr="00190268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E9" w:rsidRPr="00190268" w:rsidRDefault="00043CE9" w:rsidP="00043CE9">
            <w:pPr>
              <w:jc w:val="both"/>
            </w:pPr>
            <w:r w:rsidRPr="00190268">
              <w:t>100</w:t>
            </w:r>
          </w:p>
        </w:tc>
      </w:tr>
      <w:tr w:rsidR="00043CE9" w:rsidRPr="00DC225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DC2254" w:rsidRDefault="00043CE9" w:rsidP="00043CE9">
            <w:pPr>
              <w:jc w:val="both"/>
            </w:pPr>
            <w:r>
              <w:t>Математика ГВЭ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DC2254" w:rsidRDefault="00043CE9" w:rsidP="00043CE9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A80C22" w:rsidRDefault="00043CE9" w:rsidP="00043CE9">
            <w:pPr>
              <w:jc w:val="both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A80C22" w:rsidRDefault="00043CE9" w:rsidP="00043CE9">
            <w:pPr>
              <w:jc w:val="both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A80C22" w:rsidRDefault="00043CE9" w:rsidP="00043CE9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A80C22" w:rsidRDefault="00043CE9" w:rsidP="00043CE9">
            <w:pPr>
              <w:jc w:val="both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A80C22" w:rsidRDefault="00043CE9" w:rsidP="00043CE9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562D85" w:rsidRDefault="00043CE9" w:rsidP="00043CE9">
            <w:pPr>
              <w:jc w:val="both"/>
            </w:pPr>
            <w:r w:rsidRPr="00BD1403">
              <w:rPr>
                <w:highlight w:val="gree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926103" w:rsidRDefault="00043CE9" w:rsidP="00043CE9">
            <w:pPr>
              <w:jc w:val="both"/>
            </w:pPr>
            <w:r>
              <w:t>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926103" w:rsidRDefault="00043CE9" w:rsidP="00043CE9">
            <w:pPr>
              <w:jc w:val="both"/>
            </w:pPr>
            <w:r>
              <w:t>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7F336F" w:rsidRDefault="00043CE9" w:rsidP="00043CE9">
            <w:pPr>
              <w:jc w:val="both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7F336F" w:rsidRDefault="00043CE9" w:rsidP="00043CE9">
            <w:pPr>
              <w:jc w:val="both"/>
            </w:pPr>
            <w:r>
              <w:t>100</w:t>
            </w:r>
          </w:p>
        </w:tc>
      </w:tr>
      <w:tr w:rsidR="00043CE9" w:rsidRPr="000E589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DC2254" w:rsidRDefault="00043CE9" w:rsidP="00043CE9">
            <w:pPr>
              <w:jc w:val="both"/>
            </w:pPr>
            <w:r w:rsidRPr="00DC2254">
              <w:t>Математика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190268" w:rsidRDefault="00043CE9" w:rsidP="00043CE9">
            <w:pPr>
              <w:jc w:val="both"/>
            </w:pPr>
            <w:r w:rsidRPr="0019026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190268" w:rsidRDefault="00043CE9" w:rsidP="00043CE9">
            <w:pPr>
              <w:jc w:val="both"/>
            </w:pPr>
            <w:r w:rsidRPr="00EB7B83">
              <w:rPr>
                <w:highlight w:val="lightGray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7F336F" w:rsidRDefault="00043CE9" w:rsidP="00043CE9">
            <w:pPr>
              <w:jc w:val="both"/>
            </w:pPr>
            <w:r>
              <w:t>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7F336F" w:rsidRDefault="00043CE9" w:rsidP="00043CE9">
            <w:pPr>
              <w:jc w:val="both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1E6D7C" w:rsidRDefault="00043CE9" w:rsidP="00043CE9">
            <w:pPr>
              <w:jc w:val="both"/>
            </w:pPr>
            <w:r>
              <w:t>100</w:t>
            </w:r>
          </w:p>
        </w:tc>
      </w:tr>
      <w:tr w:rsidR="00043CE9" w:rsidRPr="000E589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 xml:space="preserve">География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0A1303" w:rsidRDefault="00043CE9" w:rsidP="00043CE9">
            <w:pPr>
              <w:jc w:val="both"/>
            </w:pPr>
            <w:r w:rsidRPr="000A130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0A1303" w:rsidRDefault="00043CE9" w:rsidP="00043CE9">
            <w:pPr>
              <w:jc w:val="both"/>
            </w:pPr>
            <w:r w:rsidRPr="000A1303">
              <w:rPr>
                <w:highlight w:val="green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0A1303" w:rsidRDefault="00043CE9" w:rsidP="00043CE9">
            <w:pPr>
              <w:jc w:val="both"/>
            </w:pPr>
            <w:r>
              <w:t>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0A1303" w:rsidRDefault="00043CE9" w:rsidP="00043CE9">
            <w:pPr>
              <w:jc w:val="both"/>
            </w:pPr>
            <w:r w:rsidRPr="000A1303">
              <w:t>3,5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100</w:t>
            </w:r>
          </w:p>
        </w:tc>
      </w:tr>
      <w:tr w:rsidR="00043CE9" w:rsidRPr="000E589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Обществознание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1229DD" w:rsidRDefault="00043CE9" w:rsidP="00043CE9">
            <w:pPr>
              <w:jc w:val="both"/>
            </w:pPr>
            <w:r w:rsidRPr="001229DD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1229DD" w:rsidRDefault="00043CE9" w:rsidP="00043CE9">
            <w:pPr>
              <w:jc w:val="both"/>
            </w:pPr>
            <w:r w:rsidRPr="001229D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1229DD" w:rsidRDefault="00043CE9" w:rsidP="00043CE9">
            <w:pPr>
              <w:jc w:val="both"/>
            </w:pPr>
            <w:r w:rsidRPr="001229D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F83AF9" w:rsidRDefault="00043CE9" w:rsidP="00043CE9">
            <w:pPr>
              <w:jc w:val="both"/>
            </w:pPr>
            <w:r w:rsidRPr="00F83AF9">
              <w:t>3,</w:t>
            </w: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F83AF9" w:rsidRDefault="00043CE9" w:rsidP="00043CE9">
            <w:pPr>
              <w:jc w:val="both"/>
            </w:pPr>
            <w:r w:rsidRPr="00F83AF9">
              <w:t>3,</w:t>
            </w: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90</w:t>
            </w:r>
          </w:p>
        </w:tc>
      </w:tr>
      <w:tr w:rsidR="00043CE9" w:rsidRPr="000E589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DC2254" w:rsidRDefault="00043CE9" w:rsidP="00043CE9">
            <w:pPr>
              <w:jc w:val="both"/>
            </w:pPr>
            <w:r>
              <w:t>Биология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DC2254" w:rsidRDefault="00043CE9" w:rsidP="00043CE9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A80C22" w:rsidRDefault="00043CE9" w:rsidP="00043CE9">
            <w:pPr>
              <w:jc w:val="both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562D85" w:rsidRDefault="00043CE9" w:rsidP="00043CE9">
            <w:pPr>
              <w:jc w:val="both"/>
            </w:pPr>
            <w:r w:rsidRPr="00DD18D7">
              <w:rPr>
                <w:highlight w:val="lightGray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7D5F00" w:rsidRDefault="00043CE9" w:rsidP="00043CE9">
            <w:pPr>
              <w:jc w:val="both"/>
              <w:rPr>
                <w:highlight w:val="yellow"/>
              </w:rPr>
            </w:pPr>
            <w:r w:rsidRPr="00DD18D7">
              <w:t>3,</w:t>
            </w: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100</w:t>
            </w:r>
          </w:p>
        </w:tc>
      </w:tr>
      <w:tr w:rsidR="00043CE9" w:rsidRPr="000E5894" w:rsidTr="00AD1647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 xml:space="preserve">Информатика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B7B83" w:rsidRDefault="00043CE9" w:rsidP="00043CE9">
            <w:pPr>
              <w:jc w:val="both"/>
            </w:pPr>
            <w:r w:rsidRPr="00EB7B83">
              <w:rPr>
                <w:highlight w:val="lightGray"/>
              </w:rPr>
              <w:t>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B7B83" w:rsidRDefault="00043CE9" w:rsidP="00043CE9">
            <w:pPr>
              <w:jc w:val="both"/>
            </w:pPr>
            <w:r w:rsidRPr="00EB7B83">
              <w:t>3,4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B7B83" w:rsidRDefault="00043CE9" w:rsidP="00043CE9">
            <w:pPr>
              <w:jc w:val="both"/>
            </w:pPr>
            <w:r w:rsidRPr="00EB7B83">
              <w:t>3,3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Pr="00EB7B83" w:rsidRDefault="00043CE9" w:rsidP="00043CE9">
            <w:pPr>
              <w:jc w:val="both"/>
            </w:pPr>
            <w:r w:rsidRPr="00EB7B83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E9" w:rsidRDefault="00043CE9" w:rsidP="00043CE9">
            <w:pPr>
              <w:jc w:val="both"/>
            </w:pPr>
            <w:r>
              <w:t>100</w:t>
            </w:r>
          </w:p>
        </w:tc>
      </w:tr>
    </w:tbl>
    <w:p w:rsidR="00043CE9" w:rsidRDefault="00043CE9" w:rsidP="000F0F4E">
      <w:pPr>
        <w:spacing w:before="0" w:beforeAutospacing="0" w:after="0" w:afterAutospacing="0"/>
        <w:jc w:val="center"/>
        <w:rPr>
          <w:b/>
          <w:lang w:val="ru-RU"/>
        </w:rPr>
      </w:pPr>
    </w:p>
    <w:p w:rsidR="00AD1647" w:rsidRPr="00AD1647" w:rsidRDefault="00AD1647" w:rsidP="00AD1647">
      <w:pPr>
        <w:spacing w:before="0" w:beforeAutospacing="0" w:after="0" w:afterAutospacing="0"/>
        <w:jc w:val="both"/>
        <w:rPr>
          <w:lang w:val="ru-RU"/>
        </w:rPr>
      </w:pPr>
      <w:r w:rsidRPr="00AD1647">
        <w:rPr>
          <w:lang w:val="ru-RU"/>
        </w:rPr>
        <w:t xml:space="preserve">Средний балл по школе </w:t>
      </w:r>
      <w:r w:rsidRPr="00AD1647">
        <w:rPr>
          <w:highlight w:val="lightGray"/>
          <w:lang w:val="ru-RU"/>
        </w:rPr>
        <w:t>ниже</w:t>
      </w:r>
      <w:r w:rsidRPr="00AD1647">
        <w:rPr>
          <w:lang w:val="ru-RU"/>
        </w:rPr>
        <w:t xml:space="preserve"> среднекраевого (-0,19) и муниципального (-0,30) значения по русскому языку (учитель Кекина </w:t>
      </w:r>
      <w:proofErr w:type="gramStart"/>
      <w:r w:rsidRPr="00AD1647">
        <w:rPr>
          <w:lang w:val="ru-RU"/>
        </w:rPr>
        <w:t>О.Б.)-</w:t>
      </w:r>
      <w:proofErr w:type="gramEnd"/>
      <w:r w:rsidRPr="00AD1647">
        <w:rPr>
          <w:lang w:val="ru-RU"/>
        </w:rPr>
        <w:t xml:space="preserve"> 10 место из 12 школ</w:t>
      </w:r>
    </w:p>
    <w:p w:rsidR="00AD1647" w:rsidRPr="00AD1647" w:rsidRDefault="00AD1647" w:rsidP="00AD1647">
      <w:pPr>
        <w:spacing w:before="0" w:beforeAutospacing="0" w:after="0" w:afterAutospacing="0"/>
        <w:jc w:val="both"/>
        <w:rPr>
          <w:lang w:val="ru-RU"/>
        </w:rPr>
      </w:pPr>
      <w:r w:rsidRPr="00AD1647">
        <w:rPr>
          <w:lang w:val="ru-RU"/>
        </w:rPr>
        <w:t xml:space="preserve">Средний балл по школе </w:t>
      </w:r>
      <w:r w:rsidRPr="00AD1647">
        <w:rPr>
          <w:highlight w:val="lightGray"/>
          <w:lang w:val="ru-RU"/>
        </w:rPr>
        <w:t>ниже</w:t>
      </w:r>
      <w:r w:rsidRPr="00AD1647">
        <w:rPr>
          <w:lang w:val="ru-RU"/>
        </w:rPr>
        <w:t xml:space="preserve"> среднекраевого (-0,90) и муниципального (-1,14) значения по русскому языку ГВЭ (учитель Кекина О.Б.) 5/6 место из 6 школ</w:t>
      </w:r>
    </w:p>
    <w:p w:rsidR="00AD1647" w:rsidRPr="00AD1647" w:rsidRDefault="00AD1647" w:rsidP="00AD1647">
      <w:pPr>
        <w:spacing w:before="0" w:beforeAutospacing="0" w:after="0" w:afterAutospacing="0"/>
        <w:jc w:val="both"/>
        <w:rPr>
          <w:lang w:val="ru-RU"/>
        </w:rPr>
      </w:pPr>
      <w:r w:rsidRPr="00AD1647">
        <w:rPr>
          <w:lang w:val="ru-RU"/>
        </w:rPr>
        <w:t xml:space="preserve">Средний балл по школе </w:t>
      </w:r>
      <w:r w:rsidRPr="00AD1647">
        <w:rPr>
          <w:highlight w:val="lightGray"/>
          <w:lang w:val="ru-RU"/>
        </w:rPr>
        <w:t>ниже</w:t>
      </w:r>
      <w:r w:rsidRPr="00AD1647">
        <w:rPr>
          <w:lang w:val="ru-RU"/>
        </w:rPr>
        <w:t xml:space="preserve"> среднекраевого (-0,08) и муниципального (-0,14) значения по математике (учитель Кукало Н.И.) – 9 место из 12 школ</w:t>
      </w:r>
    </w:p>
    <w:p w:rsidR="00AD1647" w:rsidRPr="00AD1647" w:rsidRDefault="00AD1647" w:rsidP="00AD1647">
      <w:pPr>
        <w:spacing w:before="0" w:beforeAutospacing="0" w:after="0" w:afterAutospacing="0"/>
        <w:jc w:val="both"/>
        <w:rPr>
          <w:lang w:val="ru-RU"/>
        </w:rPr>
      </w:pPr>
      <w:r w:rsidRPr="00AD1647">
        <w:rPr>
          <w:lang w:val="ru-RU"/>
        </w:rPr>
        <w:t xml:space="preserve">Средний балл по школе </w:t>
      </w:r>
      <w:r w:rsidRPr="00AD1647">
        <w:rPr>
          <w:highlight w:val="green"/>
          <w:lang w:val="ru-RU"/>
        </w:rPr>
        <w:t>выше</w:t>
      </w:r>
      <w:r w:rsidRPr="00AD1647">
        <w:rPr>
          <w:lang w:val="ru-RU"/>
        </w:rPr>
        <w:t xml:space="preserve"> среднекраевого (+0,47) и муниципального (+0,20) значения по математике ГВЭ (учитель Кукало Н.И.) 2-4 место из 7 школ</w:t>
      </w:r>
    </w:p>
    <w:p w:rsidR="00AD1647" w:rsidRPr="00AD1647" w:rsidRDefault="00AD1647" w:rsidP="00AD1647">
      <w:pPr>
        <w:spacing w:before="0" w:beforeAutospacing="0" w:after="0" w:afterAutospacing="0"/>
        <w:jc w:val="both"/>
        <w:rPr>
          <w:lang w:val="ru-RU"/>
        </w:rPr>
      </w:pPr>
      <w:r w:rsidRPr="00AD1647">
        <w:rPr>
          <w:lang w:val="ru-RU"/>
        </w:rPr>
        <w:t xml:space="preserve">Средний балл по школе </w:t>
      </w:r>
      <w:r w:rsidRPr="00AD1647">
        <w:rPr>
          <w:highlight w:val="green"/>
          <w:lang w:val="ru-RU"/>
        </w:rPr>
        <w:t>выше</w:t>
      </w:r>
      <w:r w:rsidRPr="00AD1647">
        <w:rPr>
          <w:lang w:val="ru-RU"/>
        </w:rPr>
        <w:t xml:space="preserve"> среднекраевого (+0,22) и муниципального (+0,20) значения по географии (учитель Сафронова В.В.) 2 место из 11 школ</w:t>
      </w:r>
    </w:p>
    <w:p w:rsidR="00AD1647" w:rsidRPr="00AD1647" w:rsidRDefault="00AD1647" w:rsidP="00AD1647">
      <w:pPr>
        <w:spacing w:before="0" w:beforeAutospacing="0" w:after="0" w:afterAutospacing="0"/>
        <w:jc w:val="both"/>
        <w:rPr>
          <w:lang w:val="ru-RU"/>
        </w:rPr>
      </w:pPr>
      <w:r w:rsidRPr="00AD1647">
        <w:rPr>
          <w:lang w:val="ru-RU"/>
        </w:rPr>
        <w:t xml:space="preserve">Средний балл по школе </w:t>
      </w:r>
      <w:r w:rsidRPr="00AD1647">
        <w:rPr>
          <w:highlight w:val="lightGray"/>
          <w:lang w:val="ru-RU"/>
        </w:rPr>
        <w:t>ниже</w:t>
      </w:r>
      <w:r w:rsidRPr="00AD1647">
        <w:rPr>
          <w:lang w:val="ru-RU"/>
        </w:rPr>
        <w:t xml:space="preserve"> среднекраевого (-0,10) и </w:t>
      </w:r>
      <w:proofErr w:type="gramStart"/>
      <w:r w:rsidRPr="00AD1647">
        <w:rPr>
          <w:lang w:val="ru-RU"/>
        </w:rPr>
        <w:t>ниже  муниципального</w:t>
      </w:r>
      <w:proofErr w:type="gramEnd"/>
      <w:r w:rsidRPr="00AD1647">
        <w:rPr>
          <w:lang w:val="ru-RU"/>
        </w:rPr>
        <w:t xml:space="preserve"> (-0,40) значения по биологии (учитель Сафронова В.В.)- 8 место из 9 школ</w:t>
      </w:r>
    </w:p>
    <w:p w:rsidR="00AD1647" w:rsidRPr="00AD1647" w:rsidRDefault="00AD1647" w:rsidP="00AD1647">
      <w:pPr>
        <w:spacing w:before="0" w:beforeAutospacing="0" w:after="0" w:afterAutospacing="0"/>
        <w:jc w:val="both"/>
        <w:rPr>
          <w:lang w:val="ru-RU"/>
        </w:rPr>
      </w:pPr>
      <w:r w:rsidRPr="00AD1647">
        <w:rPr>
          <w:lang w:val="ru-RU"/>
        </w:rPr>
        <w:t xml:space="preserve">Средний балл по школе </w:t>
      </w:r>
      <w:r w:rsidRPr="00AD1647">
        <w:rPr>
          <w:highlight w:val="lightGray"/>
          <w:lang w:val="ru-RU"/>
        </w:rPr>
        <w:t>ниже</w:t>
      </w:r>
      <w:r w:rsidRPr="00AD1647">
        <w:rPr>
          <w:lang w:val="ru-RU"/>
        </w:rPr>
        <w:t xml:space="preserve"> среднекраевого (-0,31) и муниципального (-0,36) значения по обществознанию (учитель Копылова Т.В.) 9 место из 10 школ</w:t>
      </w:r>
    </w:p>
    <w:p w:rsidR="00AD1647" w:rsidRPr="00AD1647" w:rsidRDefault="00AD1647" w:rsidP="00AD1647">
      <w:pPr>
        <w:spacing w:before="0" w:beforeAutospacing="0" w:after="0" w:afterAutospacing="0"/>
        <w:jc w:val="both"/>
        <w:rPr>
          <w:lang w:val="ru-RU"/>
        </w:rPr>
      </w:pPr>
      <w:r w:rsidRPr="00AD1647">
        <w:rPr>
          <w:lang w:val="ru-RU"/>
        </w:rPr>
        <w:t xml:space="preserve">Средний балл по школе </w:t>
      </w:r>
      <w:r w:rsidRPr="00AD1647">
        <w:rPr>
          <w:highlight w:val="lightGray"/>
          <w:lang w:val="ru-RU"/>
        </w:rPr>
        <w:t>ниже</w:t>
      </w:r>
      <w:r w:rsidRPr="00AD1647">
        <w:rPr>
          <w:lang w:val="ru-RU"/>
        </w:rPr>
        <w:t xml:space="preserve"> среднекраевого (-0,31) и муниципального (-0,25) значения по информатике (учитель Фриауф Л.Н.) – 11 место из 12 школ</w:t>
      </w:r>
    </w:p>
    <w:p w:rsidR="00AD1647" w:rsidRPr="00AD1647" w:rsidRDefault="00AD1647" w:rsidP="00AD1647">
      <w:pPr>
        <w:spacing w:before="0" w:beforeAutospacing="0" w:after="0" w:afterAutospacing="0"/>
        <w:jc w:val="both"/>
        <w:rPr>
          <w:lang w:val="ru-RU"/>
        </w:rPr>
      </w:pPr>
      <w:r w:rsidRPr="00AD1647">
        <w:rPr>
          <w:lang w:val="ru-RU"/>
        </w:rPr>
        <w:t xml:space="preserve">Средний балл по школе </w:t>
      </w:r>
      <w:r w:rsidRPr="00AD1647">
        <w:rPr>
          <w:highlight w:val="green"/>
          <w:lang w:val="ru-RU"/>
        </w:rPr>
        <w:t>выше</w:t>
      </w:r>
      <w:r w:rsidRPr="00AD1647">
        <w:rPr>
          <w:lang w:val="ru-RU"/>
        </w:rPr>
        <w:t xml:space="preserve"> среднекраевого (+0,44) и муниципального (+0,61) значения по физике (учитель Фриауф Л.Н.) – 1 место из 6 школ</w:t>
      </w:r>
    </w:p>
    <w:p w:rsidR="005F324A" w:rsidRDefault="005F324A" w:rsidP="00AD164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F3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Результаты ВПР</w:t>
      </w:r>
      <w:r w:rsidRPr="005F324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2023 году</w:t>
      </w:r>
    </w:p>
    <w:tbl>
      <w:tblPr>
        <w:tblW w:w="10632" w:type="dxa"/>
        <w:tblInd w:w="-46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1560"/>
        <w:gridCol w:w="708"/>
        <w:gridCol w:w="567"/>
        <w:gridCol w:w="709"/>
        <w:gridCol w:w="537"/>
        <w:gridCol w:w="1022"/>
        <w:gridCol w:w="993"/>
      </w:tblGrid>
      <w:tr w:rsidR="00AD1647" w:rsidRPr="00AD1647" w:rsidTr="00AD1647">
        <w:trPr>
          <w:trHeight w:val="221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школьников всего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школьников принявших участие</w:t>
            </w:r>
          </w:p>
        </w:tc>
        <w:tc>
          <w:tcPr>
            <w:tcW w:w="25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Результативность</w:t>
            </w:r>
          </w:p>
        </w:tc>
        <w:tc>
          <w:tcPr>
            <w:tcW w:w="10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успеваемость,%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качество,%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"3"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"2"</w:t>
            </w:r>
          </w:p>
        </w:tc>
        <w:tc>
          <w:tcPr>
            <w:tcW w:w="1022" w:type="dxa"/>
            <w:vMerge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55,5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66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42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40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85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75</w:t>
            </w:r>
          </w:p>
        </w:tc>
      </w:tr>
      <w:tr w:rsidR="00AD1647" w:rsidRPr="00AD1647" w:rsidTr="00AD1647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56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33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18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66,7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25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25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27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20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75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44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25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25</w:t>
            </w:r>
          </w:p>
        </w:tc>
      </w:tr>
      <w:tr w:rsidR="00AD1647" w:rsidRPr="00AD1647" w:rsidTr="00AD164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47" w:rsidRPr="00AD1647" w:rsidRDefault="00AD1647" w:rsidP="00AD16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16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</w:t>
            </w:r>
          </w:p>
        </w:tc>
      </w:tr>
    </w:tbl>
    <w:p w:rsidR="00AD1647" w:rsidRPr="00AD1647" w:rsidRDefault="00AD1647" w:rsidP="00AD164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r w:rsidRPr="00AD1647">
        <w:rPr>
          <w:rFonts w:ascii="Times New Roman" w:eastAsia="Calibri" w:hAnsi="Times New Roman" w:cs="Times New Roman"/>
          <w:b/>
        </w:rPr>
        <w:t xml:space="preserve">Анализ ВПР в </w:t>
      </w:r>
      <w:proofErr w:type="gramStart"/>
      <w:r w:rsidRPr="00AD1647">
        <w:rPr>
          <w:rFonts w:ascii="Times New Roman" w:eastAsia="Calibri" w:hAnsi="Times New Roman" w:cs="Times New Roman"/>
          <w:b/>
        </w:rPr>
        <w:t>разрезе  класса</w:t>
      </w:r>
      <w:proofErr w:type="gramEnd"/>
    </w:p>
    <w:p w:rsidR="00AD1647" w:rsidRPr="00AD1647" w:rsidRDefault="00AD1647" w:rsidP="00AD164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D1647">
        <w:rPr>
          <w:rFonts w:ascii="Times New Roman" w:eastAsia="Calibri" w:hAnsi="Times New Roman" w:cs="Times New Roman"/>
          <w:b/>
        </w:rPr>
        <w:t>11</w:t>
      </w:r>
      <w:proofErr w:type="gramEnd"/>
      <w:r w:rsidRPr="00AD1647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274"/>
        <w:gridCol w:w="938"/>
        <w:gridCol w:w="538"/>
        <w:gridCol w:w="538"/>
        <w:gridCol w:w="538"/>
        <w:gridCol w:w="403"/>
        <w:gridCol w:w="942"/>
        <w:gridCol w:w="808"/>
        <w:gridCol w:w="2810"/>
      </w:tblGrid>
      <w:tr w:rsidR="00AD1647" w:rsidRPr="000239B5" w:rsidTr="000239B5">
        <w:trPr>
          <w:trHeight w:val="1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дата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класс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предмет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количество</w:t>
            </w:r>
            <w:proofErr w:type="gramEnd"/>
            <w:r w:rsidRPr="00AD1647">
              <w:rPr>
                <w:rFonts w:ascii="Times New Roman" w:eastAsia="Calibri" w:hAnsi="Times New Roman" w:cs="Times New Roman"/>
              </w:rPr>
              <w:t xml:space="preserve"> участников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% успеваемости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% качества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% качества в предыдущей четверти по предмету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13.03.24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биология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15.03.24</w:t>
            </w:r>
          </w:p>
        </w:tc>
        <w:tc>
          <w:tcPr>
            <w:tcW w:w="709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химия</w:t>
            </w:r>
            <w:proofErr w:type="gramEnd"/>
          </w:p>
        </w:tc>
        <w:tc>
          <w:tcPr>
            <w:tcW w:w="938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3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08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10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04.03.24</w:t>
            </w:r>
          </w:p>
        </w:tc>
        <w:tc>
          <w:tcPr>
            <w:tcW w:w="709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1647">
              <w:rPr>
                <w:rFonts w:ascii="Times New Roman" w:hAnsi="Times New Roman" w:cs="Times New Roman"/>
              </w:rPr>
              <w:t>история</w:t>
            </w:r>
            <w:proofErr w:type="gramEnd"/>
          </w:p>
        </w:tc>
        <w:tc>
          <w:tcPr>
            <w:tcW w:w="9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10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50</w:t>
            </w:r>
          </w:p>
        </w:tc>
      </w:tr>
    </w:tbl>
    <w:p w:rsidR="00AD1647" w:rsidRPr="00AD1647" w:rsidRDefault="00AD1647" w:rsidP="00AD164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</w:rPr>
      </w:pPr>
    </w:p>
    <w:p w:rsidR="00AD1647" w:rsidRPr="00AD1647" w:rsidRDefault="00AD1647" w:rsidP="00AD164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AD1647">
        <w:rPr>
          <w:rFonts w:ascii="Times New Roman" w:eastAsia="Calibri" w:hAnsi="Times New Roman" w:cs="Times New Roman"/>
          <w:b/>
          <w:lang w:val="ru-RU"/>
        </w:rPr>
        <w:t>Вывод:</w:t>
      </w:r>
      <w:r w:rsidRPr="00AD1647">
        <w:rPr>
          <w:rFonts w:ascii="Times New Roman" w:eastAsia="Calibri" w:hAnsi="Times New Roman" w:cs="Times New Roman"/>
          <w:lang w:val="ru-RU"/>
        </w:rPr>
        <w:t xml:space="preserve"> качество ВПР по биологии и химии соответствует итогам промежуточной аттестации, по истории – ниже на 50% (связано с тем, что учащиеся, успевающие на «4 и 5», отсутствовали при проведении работы).</w:t>
      </w:r>
    </w:p>
    <w:p w:rsidR="00AD1647" w:rsidRPr="00AD1647" w:rsidRDefault="00AD1647" w:rsidP="00AD164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D1647">
        <w:rPr>
          <w:rFonts w:ascii="Times New Roman" w:eastAsia="Calibri" w:hAnsi="Times New Roman" w:cs="Times New Roman"/>
          <w:b/>
        </w:rPr>
        <w:t>4</w:t>
      </w:r>
      <w:proofErr w:type="gramEnd"/>
      <w:r w:rsidRPr="00AD1647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1274"/>
        <w:gridCol w:w="938"/>
        <w:gridCol w:w="538"/>
        <w:gridCol w:w="538"/>
        <w:gridCol w:w="538"/>
        <w:gridCol w:w="403"/>
        <w:gridCol w:w="942"/>
        <w:gridCol w:w="808"/>
        <w:gridCol w:w="2810"/>
      </w:tblGrid>
      <w:tr w:rsidR="00AD1647" w:rsidRPr="000239B5" w:rsidTr="000239B5">
        <w:trPr>
          <w:trHeight w:val="1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дата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класс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предмет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1647">
              <w:rPr>
                <w:rFonts w:ascii="Times New Roman" w:eastAsia="Calibri" w:hAnsi="Times New Roman" w:cs="Times New Roman"/>
              </w:rPr>
              <w:t>количество</w:t>
            </w:r>
            <w:proofErr w:type="gramEnd"/>
            <w:r w:rsidRPr="00AD1647">
              <w:rPr>
                <w:rFonts w:ascii="Times New Roman" w:eastAsia="Calibri" w:hAnsi="Times New Roman" w:cs="Times New Roman"/>
              </w:rPr>
              <w:t xml:space="preserve"> участников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% успеваемости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% качества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% качества в предыдущей четверти по предмету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09.04.24</w:t>
            </w:r>
          </w:p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11.04.24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63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04.04.24</w:t>
            </w:r>
          </w:p>
        </w:tc>
        <w:tc>
          <w:tcPr>
            <w:tcW w:w="709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4" w:type="dxa"/>
          </w:tcPr>
          <w:p w:rsidR="00AD1647" w:rsidRPr="00AD1647" w:rsidRDefault="00AD1647" w:rsidP="00AD164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10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63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16.04.24</w:t>
            </w:r>
          </w:p>
        </w:tc>
        <w:tc>
          <w:tcPr>
            <w:tcW w:w="709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2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10" w:type="dxa"/>
          </w:tcPr>
          <w:p w:rsidR="00AD1647" w:rsidRPr="00AD1647" w:rsidRDefault="00AD1647" w:rsidP="00AD1647">
            <w:pPr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72</w:t>
            </w:r>
          </w:p>
        </w:tc>
      </w:tr>
    </w:tbl>
    <w:p w:rsidR="00AD1647" w:rsidRPr="00AD1647" w:rsidRDefault="00AD1647" w:rsidP="00AD164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</w:rPr>
      </w:pPr>
    </w:p>
    <w:p w:rsidR="00AD1647" w:rsidRPr="00AD1647" w:rsidRDefault="00AD1647" w:rsidP="00AD1647">
      <w:pPr>
        <w:spacing w:before="0" w:beforeAutospacing="0" w:after="0" w:afterAutospacing="0"/>
        <w:rPr>
          <w:rFonts w:ascii="Times New Roman" w:eastAsia="Calibri" w:hAnsi="Times New Roman" w:cs="Times New Roman"/>
          <w:b/>
          <w:lang w:val="ru-RU"/>
        </w:rPr>
      </w:pPr>
      <w:r w:rsidRPr="00AD1647">
        <w:rPr>
          <w:rFonts w:ascii="Times New Roman" w:eastAsia="Calibri" w:hAnsi="Times New Roman" w:cs="Times New Roman"/>
          <w:b/>
          <w:lang w:val="ru-RU"/>
        </w:rPr>
        <w:t xml:space="preserve">Вывод: </w:t>
      </w:r>
      <w:r w:rsidRPr="00AD1647">
        <w:rPr>
          <w:rFonts w:ascii="Times New Roman" w:eastAsia="Calibri" w:hAnsi="Times New Roman" w:cs="Times New Roman"/>
          <w:lang w:val="ru-RU"/>
        </w:rPr>
        <w:t>качество ВПР ниже по русскому языку на 7,5%, по окружающему миру ниже на 30%, по математике выше на 3 %.</w:t>
      </w:r>
    </w:p>
    <w:p w:rsidR="00AD1647" w:rsidRPr="00AD1647" w:rsidRDefault="00AD1647" w:rsidP="00AD164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D1647">
        <w:rPr>
          <w:rFonts w:ascii="Times New Roman" w:eastAsia="Calibri" w:hAnsi="Times New Roman" w:cs="Times New Roman"/>
          <w:b/>
        </w:rPr>
        <w:t>5</w:t>
      </w:r>
      <w:proofErr w:type="gramEnd"/>
      <w:r w:rsidRPr="00AD1647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1276"/>
        <w:gridCol w:w="938"/>
        <w:gridCol w:w="538"/>
        <w:gridCol w:w="538"/>
        <w:gridCol w:w="538"/>
        <w:gridCol w:w="403"/>
        <w:gridCol w:w="942"/>
        <w:gridCol w:w="808"/>
        <w:gridCol w:w="2950"/>
      </w:tblGrid>
      <w:tr w:rsidR="00AD1647" w:rsidRPr="000239B5" w:rsidTr="000239B5">
        <w:trPr>
          <w:trHeight w:val="11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количество участников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% успеваемости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% качества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D1647">
              <w:rPr>
                <w:rFonts w:ascii="Times New Roman" w:eastAsia="Calibri" w:hAnsi="Times New Roman" w:cs="Times New Roman"/>
                <w:lang w:val="ru-RU"/>
              </w:rPr>
              <w:t>% качества в предыдущей четверти по предмету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09.04.</w:t>
            </w:r>
            <w:r w:rsidRPr="00AD164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lastRenderedPageBreak/>
              <w:t>03.04.24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85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05.04.24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87,5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08.04.24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66</w:t>
            </w:r>
          </w:p>
        </w:tc>
      </w:tr>
    </w:tbl>
    <w:p w:rsidR="00AD1647" w:rsidRPr="00AD1647" w:rsidRDefault="00AD1647" w:rsidP="00AD164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</w:rPr>
      </w:pPr>
    </w:p>
    <w:p w:rsidR="00AD1647" w:rsidRPr="00AD1647" w:rsidRDefault="00AD1647" w:rsidP="00AD164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lang w:val="ru-RU"/>
        </w:rPr>
      </w:pPr>
      <w:r w:rsidRPr="00AD1647">
        <w:rPr>
          <w:rFonts w:ascii="Times New Roman" w:eastAsia="Calibri" w:hAnsi="Times New Roman" w:cs="Times New Roman"/>
          <w:b/>
          <w:lang w:val="ru-RU"/>
        </w:rPr>
        <w:t xml:space="preserve">Вывод: </w:t>
      </w:r>
      <w:r w:rsidRPr="00AD1647">
        <w:rPr>
          <w:rFonts w:ascii="Times New Roman" w:eastAsia="Calibri" w:hAnsi="Times New Roman" w:cs="Times New Roman"/>
          <w:lang w:val="ru-RU"/>
        </w:rPr>
        <w:t>качество ВПР ниже по русскому языку на 16 %, по биологии ниже на 12,5 %, по истории ниже на 10 %.</w:t>
      </w:r>
    </w:p>
    <w:p w:rsidR="00AD1647" w:rsidRPr="00AD1647" w:rsidRDefault="00AD1647" w:rsidP="00AD164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D1647">
        <w:rPr>
          <w:rFonts w:ascii="Times New Roman" w:eastAsia="Calibri" w:hAnsi="Times New Roman" w:cs="Times New Roman"/>
          <w:b/>
        </w:rPr>
        <w:t>6</w:t>
      </w:r>
      <w:proofErr w:type="gramEnd"/>
      <w:r w:rsidRPr="00AD1647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1276"/>
        <w:gridCol w:w="1002"/>
        <w:gridCol w:w="567"/>
        <w:gridCol w:w="426"/>
        <w:gridCol w:w="567"/>
        <w:gridCol w:w="425"/>
        <w:gridCol w:w="992"/>
        <w:gridCol w:w="709"/>
        <w:gridCol w:w="2825"/>
      </w:tblGrid>
      <w:tr w:rsidR="00AD1647" w:rsidRPr="000239B5" w:rsidTr="000239B5">
        <w:trPr>
          <w:trHeight w:val="11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количество участников ВПР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47">
              <w:rPr>
                <w:rFonts w:ascii="Times New Roman" w:hAnsi="Times New Roman" w:cs="Times New Roman"/>
                <w:lang w:val="ru-RU"/>
              </w:rPr>
              <w:t>% качества в предыдущей четверти по предмету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</w:t>
            </w:r>
          </w:p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36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16.04.24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100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45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54</w:t>
            </w:r>
          </w:p>
        </w:tc>
      </w:tr>
    </w:tbl>
    <w:p w:rsidR="00AD1647" w:rsidRPr="00AD1647" w:rsidRDefault="00AD1647" w:rsidP="00AD164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</w:rPr>
      </w:pPr>
    </w:p>
    <w:p w:rsidR="00AD1647" w:rsidRPr="00AD1647" w:rsidRDefault="00AD1647" w:rsidP="00AD164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lang w:val="ru-RU"/>
        </w:rPr>
      </w:pPr>
      <w:r w:rsidRPr="00AD1647">
        <w:rPr>
          <w:rFonts w:ascii="Times New Roman" w:eastAsia="Calibri" w:hAnsi="Times New Roman" w:cs="Times New Roman"/>
          <w:b/>
          <w:lang w:val="ru-RU"/>
        </w:rPr>
        <w:t xml:space="preserve">Вывод: </w:t>
      </w:r>
      <w:r w:rsidRPr="00AD1647">
        <w:rPr>
          <w:rFonts w:ascii="Times New Roman" w:eastAsia="Calibri" w:hAnsi="Times New Roman" w:cs="Times New Roman"/>
          <w:lang w:val="ru-RU"/>
        </w:rPr>
        <w:t xml:space="preserve">качество ВПР </w:t>
      </w:r>
      <w:r w:rsidRPr="00AD1647">
        <w:rPr>
          <w:rFonts w:ascii="Times New Roman" w:eastAsia="Calibri" w:hAnsi="Times New Roman" w:cs="Times New Roman"/>
          <w:b/>
          <w:lang w:val="ru-RU"/>
        </w:rPr>
        <w:t xml:space="preserve">выше </w:t>
      </w:r>
      <w:r w:rsidRPr="00AD1647">
        <w:rPr>
          <w:rFonts w:ascii="Times New Roman" w:eastAsia="Calibri" w:hAnsi="Times New Roman" w:cs="Times New Roman"/>
          <w:lang w:val="ru-RU"/>
        </w:rPr>
        <w:t xml:space="preserve">по русскому языку на 9%, по географии </w:t>
      </w:r>
      <w:r w:rsidRPr="00AD1647">
        <w:rPr>
          <w:rFonts w:ascii="Times New Roman" w:eastAsia="Calibri" w:hAnsi="Times New Roman" w:cs="Times New Roman"/>
          <w:b/>
          <w:lang w:val="ru-RU"/>
        </w:rPr>
        <w:t>ниже</w:t>
      </w:r>
      <w:r w:rsidRPr="00AD1647">
        <w:rPr>
          <w:rFonts w:ascii="Times New Roman" w:eastAsia="Calibri" w:hAnsi="Times New Roman" w:cs="Times New Roman"/>
          <w:lang w:val="ru-RU"/>
        </w:rPr>
        <w:t xml:space="preserve"> на 33,3 %, по истории </w:t>
      </w:r>
      <w:r w:rsidRPr="00AD1647">
        <w:rPr>
          <w:rFonts w:ascii="Times New Roman" w:eastAsia="Calibri" w:hAnsi="Times New Roman" w:cs="Times New Roman"/>
          <w:b/>
          <w:lang w:val="ru-RU"/>
        </w:rPr>
        <w:t>ниже</w:t>
      </w:r>
      <w:r w:rsidRPr="00AD1647">
        <w:rPr>
          <w:rFonts w:ascii="Times New Roman" w:eastAsia="Calibri" w:hAnsi="Times New Roman" w:cs="Times New Roman"/>
          <w:lang w:val="ru-RU"/>
        </w:rPr>
        <w:t xml:space="preserve"> на 36 %, по математике </w:t>
      </w:r>
      <w:r w:rsidRPr="00AD1647">
        <w:rPr>
          <w:rFonts w:ascii="Times New Roman" w:eastAsia="Calibri" w:hAnsi="Times New Roman" w:cs="Times New Roman"/>
          <w:b/>
          <w:lang w:val="ru-RU"/>
        </w:rPr>
        <w:t>ниже</w:t>
      </w:r>
      <w:r w:rsidRPr="00AD1647">
        <w:rPr>
          <w:rFonts w:ascii="Times New Roman" w:eastAsia="Calibri" w:hAnsi="Times New Roman" w:cs="Times New Roman"/>
          <w:lang w:val="ru-RU"/>
        </w:rPr>
        <w:t xml:space="preserve"> на 12%</w:t>
      </w:r>
    </w:p>
    <w:p w:rsidR="00AD1647" w:rsidRPr="00AD1647" w:rsidRDefault="00AD1647" w:rsidP="00AD164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D1647" w:rsidRPr="00AD1647" w:rsidRDefault="00AD1647" w:rsidP="00AD164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D1647">
        <w:rPr>
          <w:rFonts w:ascii="Times New Roman" w:eastAsia="Calibri" w:hAnsi="Times New Roman" w:cs="Times New Roman"/>
          <w:b/>
        </w:rPr>
        <w:t>7</w:t>
      </w:r>
      <w:proofErr w:type="gramEnd"/>
      <w:r w:rsidRPr="00AD1647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1264"/>
        <w:gridCol w:w="985"/>
        <w:gridCol w:w="538"/>
        <w:gridCol w:w="538"/>
        <w:gridCol w:w="538"/>
        <w:gridCol w:w="403"/>
        <w:gridCol w:w="967"/>
        <w:gridCol w:w="783"/>
        <w:gridCol w:w="2773"/>
      </w:tblGrid>
      <w:tr w:rsidR="00AD1647" w:rsidRPr="000239B5" w:rsidTr="000239B5">
        <w:trPr>
          <w:trHeight w:val="11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47">
              <w:rPr>
                <w:rFonts w:ascii="Times New Roman" w:hAnsi="Times New Roman" w:cs="Times New Roman"/>
                <w:lang w:val="ru-RU"/>
              </w:rPr>
              <w:t>% качества в предыдущей четверти по предмету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18.04.24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42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25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33</w:t>
            </w:r>
          </w:p>
        </w:tc>
      </w:tr>
      <w:tr w:rsidR="00AD1647" w:rsidRPr="00AD1647" w:rsidTr="000239B5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15.04.24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36,4</w:t>
            </w:r>
          </w:p>
        </w:tc>
      </w:tr>
    </w:tbl>
    <w:p w:rsidR="00AD1647" w:rsidRPr="00AD1647" w:rsidRDefault="00AD1647" w:rsidP="00AD164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AD1647">
        <w:rPr>
          <w:rFonts w:ascii="Times New Roman" w:eastAsia="Calibri" w:hAnsi="Times New Roman" w:cs="Times New Roman"/>
          <w:b/>
          <w:lang w:val="ru-RU"/>
        </w:rPr>
        <w:t xml:space="preserve">Вывод: </w:t>
      </w:r>
      <w:r w:rsidRPr="00AD1647">
        <w:rPr>
          <w:rFonts w:ascii="Times New Roman" w:eastAsia="Calibri" w:hAnsi="Times New Roman" w:cs="Times New Roman"/>
          <w:lang w:val="ru-RU"/>
        </w:rPr>
        <w:t xml:space="preserve">качество ВПР </w:t>
      </w:r>
      <w:r w:rsidRPr="00AD1647">
        <w:rPr>
          <w:rFonts w:ascii="Times New Roman" w:eastAsia="Calibri" w:hAnsi="Times New Roman" w:cs="Times New Roman"/>
          <w:b/>
          <w:lang w:val="ru-RU"/>
        </w:rPr>
        <w:t>ниже</w:t>
      </w:r>
      <w:r w:rsidRPr="00AD1647">
        <w:rPr>
          <w:rFonts w:ascii="Times New Roman" w:eastAsia="Calibri" w:hAnsi="Times New Roman" w:cs="Times New Roman"/>
          <w:lang w:val="ru-RU"/>
        </w:rPr>
        <w:t xml:space="preserve"> результатов промежуточной аттестации </w:t>
      </w:r>
      <w:r w:rsidRPr="00AD1647">
        <w:rPr>
          <w:rFonts w:ascii="Times New Roman" w:eastAsia="Calibri" w:hAnsi="Times New Roman" w:cs="Times New Roman"/>
          <w:b/>
          <w:lang w:val="ru-RU"/>
        </w:rPr>
        <w:t xml:space="preserve">на 13%. </w:t>
      </w:r>
      <w:r w:rsidRPr="00AD1647">
        <w:rPr>
          <w:rFonts w:ascii="Times New Roman" w:eastAsia="Calibri" w:hAnsi="Times New Roman" w:cs="Times New Roman"/>
          <w:lang w:val="ru-RU"/>
        </w:rPr>
        <w:t>Соответствие качества по физике.</w:t>
      </w:r>
    </w:p>
    <w:p w:rsidR="00AD1647" w:rsidRPr="00AD1647" w:rsidRDefault="00AD1647" w:rsidP="00AD164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D1647">
        <w:rPr>
          <w:rFonts w:ascii="Times New Roman" w:eastAsia="Calibri" w:hAnsi="Times New Roman" w:cs="Times New Roman"/>
          <w:b/>
        </w:rPr>
        <w:t>8</w:t>
      </w:r>
      <w:proofErr w:type="gramEnd"/>
      <w:r w:rsidRPr="00AD1647">
        <w:rPr>
          <w:rFonts w:ascii="Times New Roman" w:eastAsia="Calibri" w:hAnsi="Times New Roman" w:cs="Times New Roman"/>
          <w:b/>
        </w:rPr>
        <w:t xml:space="preserve"> класс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1264"/>
        <w:gridCol w:w="985"/>
        <w:gridCol w:w="538"/>
        <w:gridCol w:w="538"/>
        <w:gridCol w:w="538"/>
        <w:gridCol w:w="403"/>
        <w:gridCol w:w="967"/>
        <w:gridCol w:w="783"/>
        <w:gridCol w:w="2773"/>
      </w:tblGrid>
      <w:tr w:rsidR="00AD1647" w:rsidRPr="000239B5" w:rsidTr="000239B5">
        <w:trPr>
          <w:trHeight w:val="11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1647">
              <w:rPr>
                <w:rFonts w:ascii="Times New Roman" w:hAnsi="Times New Roman" w:cs="Times New Roman"/>
                <w:lang w:val="ru-RU"/>
              </w:rPr>
              <w:t>% качества в предыдущей четверти по предмету</w:t>
            </w:r>
          </w:p>
        </w:tc>
      </w:tr>
      <w:tr w:rsidR="00AD1647" w:rsidRPr="00AD1647" w:rsidTr="000239B5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40</w:t>
            </w:r>
          </w:p>
        </w:tc>
      </w:tr>
      <w:tr w:rsidR="00AD1647" w:rsidRPr="00AD1647" w:rsidTr="000239B5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20.03.24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AD1647" w:rsidRPr="00AD1647" w:rsidTr="000239B5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04.04.24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44,4</w:t>
            </w:r>
          </w:p>
        </w:tc>
      </w:tr>
      <w:tr w:rsidR="00AD1647" w:rsidRPr="00AD1647" w:rsidTr="000239B5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16.04.24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</w:rPr>
            </w:pPr>
            <w:r w:rsidRPr="00AD1647">
              <w:rPr>
                <w:rFonts w:ascii="Times New Roman" w:eastAsia="Calibri" w:hAnsi="Times New Roman" w:cs="Times New Roman"/>
              </w:rPr>
              <w:t xml:space="preserve">Русский </w:t>
            </w:r>
            <w:r w:rsidRPr="00AD1647">
              <w:rPr>
                <w:rFonts w:ascii="Times New Roman" w:eastAsia="Calibri" w:hAnsi="Times New Roman" w:cs="Times New Roman"/>
              </w:rPr>
              <w:lastRenderedPageBreak/>
              <w:t>язык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647" w:rsidRPr="00AD1647" w:rsidRDefault="00AD1647" w:rsidP="00AD16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D1647">
              <w:rPr>
                <w:rFonts w:ascii="Times New Roman" w:hAnsi="Times New Roman" w:cs="Times New Roman"/>
              </w:rPr>
              <w:t>54</w:t>
            </w:r>
          </w:p>
        </w:tc>
      </w:tr>
    </w:tbl>
    <w:p w:rsidR="00AD1647" w:rsidRPr="00AD1647" w:rsidRDefault="00AD1647" w:rsidP="00AD164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</w:rPr>
      </w:pPr>
    </w:p>
    <w:p w:rsidR="00AD1647" w:rsidRDefault="00AD1647" w:rsidP="00AD1647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AD1647">
        <w:rPr>
          <w:rFonts w:ascii="Times New Roman" w:eastAsia="Calibri" w:hAnsi="Times New Roman" w:cs="Times New Roman"/>
          <w:b/>
          <w:lang w:val="ru-RU"/>
        </w:rPr>
        <w:t xml:space="preserve">Вывод: </w:t>
      </w:r>
      <w:r w:rsidRPr="00AD1647">
        <w:rPr>
          <w:rFonts w:ascii="Times New Roman" w:eastAsia="Calibri" w:hAnsi="Times New Roman" w:cs="Times New Roman"/>
          <w:lang w:val="ru-RU"/>
        </w:rPr>
        <w:t xml:space="preserve">качество ВПР </w:t>
      </w:r>
      <w:r w:rsidRPr="00AD1647">
        <w:rPr>
          <w:rFonts w:ascii="Times New Roman" w:eastAsia="Calibri" w:hAnsi="Times New Roman" w:cs="Times New Roman"/>
          <w:b/>
          <w:lang w:val="ru-RU"/>
        </w:rPr>
        <w:t>ниже</w:t>
      </w:r>
      <w:r w:rsidRPr="00AD1647">
        <w:rPr>
          <w:rFonts w:ascii="Times New Roman" w:eastAsia="Calibri" w:hAnsi="Times New Roman" w:cs="Times New Roman"/>
          <w:lang w:val="ru-RU"/>
        </w:rPr>
        <w:t xml:space="preserve"> результатов промежуточной аттестации </w:t>
      </w:r>
      <w:r w:rsidRPr="00AD1647">
        <w:rPr>
          <w:rFonts w:ascii="Times New Roman" w:eastAsia="Calibri" w:hAnsi="Times New Roman" w:cs="Times New Roman"/>
          <w:b/>
          <w:lang w:val="ru-RU"/>
        </w:rPr>
        <w:t xml:space="preserve">на 18,5%. </w:t>
      </w:r>
      <w:r w:rsidRPr="00AD1647">
        <w:rPr>
          <w:rFonts w:ascii="Times New Roman" w:eastAsia="Calibri" w:hAnsi="Times New Roman" w:cs="Times New Roman"/>
          <w:lang w:val="ru-RU"/>
        </w:rPr>
        <w:t>Соответствие качества по географии, биологии</w:t>
      </w:r>
    </w:p>
    <w:p w:rsidR="00AD1647" w:rsidRPr="00695875" w:rsidRDefault="00AD1647" w:rsidP="00AD1647">
      <w:pPr>
        <w:shd w:val="clear" w:color="auto" w:fill="FFFFFF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lang w:val="ru-RU"/>
        </w:rPr>
      </w:pPr>
    </w:p>
    <w:p w:rsidR="004D0117" w:rsidRPr="00695875" w:rsidRDefault="004D0117" w:rsidP="004D011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58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Мониторинг функциональной грамотности </w:t>
      </w:r>
    </w:p>
    <w:p w:rsidR="008568AE" w:rsidRPr="008568AE" w:rsidRDefault="008568AE" w:rsidP="008568AE">
      <w:pPr>
        <w:spacing w:before="0" w:beforeAutospacing="0" w:after="0" w:afterAutospacing="0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68AE">
        <w:rPr>
          <w:rFonts w:ascii="Times New Roman" w:hAnsi="Times New Roman" w:cs="Times New Roman"/>
          <w:sz w:val="24"/>
          <w:szCs w:val="24"/>
          <w:lang w:val="ru-RU"/>
        </w:rPr>
        <w:t>Мониторинг функциональной грамотности в 8-9 классах МБОУ «Селекционная СОШ»</w:t>
      </w:r>
    </w:p>
    <w:p w:rsidR="008568AE" w:rsidRPr="008568AE" w:rsidRDefault="008568AE" w:rsidP="008568AE">
      <w:pPr>
        <w:spacing w:before="0" w:beforeAutospacing="0" w:after="0" w:afterAutospacing="0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68AE">
        <w:rPr>
          <w:rFonts w:ascii="Times New Roman" w:hAnsi="Times New Roman" w:cs="Times New Roman"/>
          <w:sz w:val="24"/>
          <w:szCs w:val="24"/>
          <w:lang w:val="ru-RU"/>
        </w:rPr>
        <w:t>2023 – 2024 уч.г.</w:t>
      </w: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992"/>
        <w:gridCol w:w="1134"/>
        <w:gridCol w:w="992"/>
        <w:gridCol w:w="1276"/>
        <w:gridCol w:w="1134"/>
        <w:gridCol w:w="992"/>
      </w:tblGrid>
      <w:tr w:rsidR="008568AE" w:rsidRPr="000239B5" w:rsidTr="008568A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Направления ФГ/ учитель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Доля учащихся, показавших уровень сформированности ФГ по результатам тренировочных работ, количество человек / %</w:t>
            </w:r>
          </w:p>
        </w:tc>
      </w:tr>
      <w:tr w:rsidR="008568AE" w:rsidRPr="008568AE" w:rsidTr="008568A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недостаточн</w:t>
            </w:r>
            <w:proofErr w:type="gramEnd"/>
            <w:r w:rsidRPr="008568AE">
              <w:rPr>
                <w:rFonts w:ascii="Times New Roman" w:hAnsi="Times New Roman" w:cs="Times New Roman"/>
              </w:rPr>
              <w:t>,</w:t>
            </w:r>
          </w:p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менее</w:t>
            </w:r>
            <w:proofErr w:type="gramEnd"/>
            <w:r w:rsidRPr="008568AE">
              <w:rPr>
                <w:rFonts w:ascii="Times New Roman" w:hAnsi="Times New Roman" w:cs="Times New Roman"/>
              </w:rPr>
              <w:t xml:space="preserve"> 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низкий</w:t>
            </w:r>
            <w:proofErr w:type="gramEnd"/>
            <w:r w:rsidRPr="008568AE">
              <w:rPr>
                <w:rFonts w:ascii="Times New Roman" w:hAnsi="Times New Roman" w:cs="Times New Roman"/>
              </w:rPr>
              <w:t>, 26-40%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средний</w:t>
            </w:r>
            <w:proofErr w:type="gramEnd"/>
            <w:r w:rsidRPr="008568AE">
              <w:rPr>
                <w:rFonts w:ascii="Times New Roman" w:hAnsi="Times New Roman" w:cs="Times New Roman"/>
              </w:rPr>
              <w:t>,</w:t>
            </w:r>
          </w:p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41-55%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повышенный</w:t>
            </w:r>
            <w:proofErr w:type="gramEnd"/>
            <w:r w:rsidRPr="008568AE">
              <w:rPr>
                <w:rFonts w:ascii="Times New Roman" w:hAnsi="Times New Roman" w:cs="Times New Roman"/>
              </w:rPr>
              <w:t>,</w:t>
            </w:r>
          </w:p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56-69%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8568AE">
              <w:rPr>
                <w:rFonts w:ascii="Times New Roman" w:hAnsi="Times New Roman" w:cs="Times New Roman"/>
              </w:rPr>
              <w:t xml:space="preserve">, </w:t>
            </w:r>
          </w:p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более</w:t>
            </w:r>
            <w:proofErr w:type="gramEnd"/>
            <w:r w:rsidRPr="008568AE">
              <w:rPr>
                <w:rFonts w:ascii="Times New Roman" w:hAnsi="Times New Roman" w:cs="Times New Roman"/>
              </w:rPr>
              <w:t xml:space="preserve"> 70%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8568AE">
            <w:pPr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3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8568AE">
            <w:pPr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Математическая грамотность.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9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26%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8568AE">
            <w:pPr>
              <w:ind w:right="-108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Естественнонаучная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6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 xml:space="preserve">Средняя по краю </w:t>
            </w:r>
          </w:p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Естественнонаучная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16,06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33,46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7,52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8568AE">
            <w:pPr>
              <w:ind w:right="-108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Естественнонаучная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13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10%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Читательская грамотность</w:t>
            </w:r>
          </w:p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3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19%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9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43%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Средняя по краю</w:t>
            </w:r>
          </w:p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Читательская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 xml:space="preserve">13,78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19,34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Читательская грамотность</w:t>
            </w:r>
          </w:p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Общая статистика край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14,98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13,15</w:t>
            </w:r>
          </w:p>
        </w:tc>
      </w:tr>
      <w:tr w:rsidR="008568AE" w:rsidRPr="008568AE" w:rsidTr="008568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Общая статистика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12,90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32,26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68AE">
              <w:rPr>
                <w:rFonts w:ascii="Times New Roman" w:hAnsi="Times New Roman" w:cs="Times New Roman"/>
                <w:highlight w:val="cyan"/>
              </w:rPr>
              <w:t>29,03</w:t>
            </w:r>
          </w:p>
        </w:tc>
      </w:tr>
    </w:tbl>
    <w:p w:rsidR="008568AE" w:rsidRPr="008568AE" w:rsidRDefault="008568AE" w:rsidP="008568AE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56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Вывод: </w:t>
      </w:r>
    </w:p>
    <w:p w:rsidR="008568AE" w:rsidRPr="008568AE" w:rsidRDefault="008568AE" w:rsidP="00695875">
      <w:pPr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56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- </w:t>
      </w:r>
      <w:r w:rsidRPr="008568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самый низкое качество выполнения диагностической работы 8 класс, читательская грамотность</w:t>
      </w:r>
    </w:p>
    <w:p w:rsidR="008568AE" w:rsidRPr="008568AE" w:rsidRDefault="008568AE" w:rsidP="00695875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8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- самое высокое качество выполнения диагностической работы 9 класс, читательская грамотность, </w:t>
      </w:r>
      <w:r w:rsidRPr="008568AE">
        <w:rPr>
          <w:rFonts w:ascii="Times New Roman" w:hAnsi="Times New Roman" w:cs="Times New Roman"/>
          <w:sz w:val="24"/>
          <w:szCs w:val="24"/>
          <w:lang w:val="ru-RU"/>
        </w:rPr>
        <w:t>математическая грамотность</w:t>
      </w:r>
    </w:p>
    <w:p w:rsidR="008568AE" w:rsidRPr="008568AE" w:rsidRDefault="008568AE" w:rsidP="00695875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8AE">
        <w:rPr>
          <w:rFonts w:ascii="Times New Roman" w:hAnsi="Times New Roman" w:cs="Times New Roman"/>
          <w:sz w:val="24"/>
          <w:szCs w:val="24"/>
          <w:lang w:val="ru-RU"/>
        </w:rPr>
        <w:t xml:space="preserve">         - по общей статистике школа превышает среднекраевой показатель по среднему, повышенному и высокому уровню.</w:t>
      </w:r>
    </w:p>
    <w:p w:rsidR="008568AE" w:rsidRPr="008568AE" w:rsidRDefault="008568AE" w:rsidP="008568AE">
      <w:pPr>
        <w:spacing w:before="0" w:beforeAutospacing="0" w:after="0" w:afterAutospacing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68AE">
        <w:rPr>
          <w:rFonts w:ascii="Times New Roman" w:hAnsi="Times New Roman" w:cs="Times New Roman"/>
          <w:b/>
          <w:sz w:val="24"/>
          <w:szCs w:val="24"/>
          <w:lang w:val="ru-RU"/>
        </w:rPr>
        <w:t>Мониторинг функциональной грамотности в МБОУ «Селекционная СОШ»</w:t>
      </w:r>
    </w:p>
    <w:p w:rsidR="008568AE" w:rsidRPr="008568AE" w:rsidRDefault="008568AE" w:rsidP="008568AE">
      <w:pPr>
        <w:spacing w:before="0" w:beforeAutospacing="0" w:after="0" w:afterAutospacing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8568AE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  <w:r w:rsidRPr="008568A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итогам 4 четверти/ 2 полугодия 2023 – 2024 уч.г.</w:t>
      </w:r>
    </w:p>
    <w:tbl>
      <w:tblPr>
        <w:tblStyle w:val="a9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1275"/>
        <w:gridCol w:w="993"/>
        <w:gridCol w:w="1134"/>
        <w:gridCol w:w="1275"/>
        <w:gridCol w:w="1276"/>
        <w:gridCol w:w="1134"/>
      </w:tblGrid>
      <w:tr w:rsidR="008568AE" w:rsidRPr="000239B5" w:rsidTr="008568AE">
        <w:tc>
          <w:tcPr>
            <w:tcW w:w="2552" w:type="dxa"/>
            <w:vMerge w:val="restart"/>
          </w:tcPr>
          <w:p w:rsidR="008568AE" w:rsidRPr="008568AE" w:rsidRDefault="008568AE" w:rsidP="008568A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Направления ФГ/ учитель</w:t>
            </w:r>
          </w:p>
          <w:p w:rsidR="008568AE" w:rsidRPr="008568AE" w:rsidRDefault="008568AE" w:rsidP="008568AE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8568AE" w:rsidRPr="008568AE" w:rsidRDefault="008568AE" w:rsidP="008568A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</w:tcPr>
          <w:p w:rsidR="008568AE" w:rsidRPr="008568AE" w:rsidRDefault="008568AE" w:rsidP="008568AE">
            <w:pPr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75" w:type="dxa"/>
            <w:vMerge w:val="restart"/>
          </w:tcPr>
          <w:p w:rsidR="008568AE" w:rsidRPr="008568AE" w:rsidRDefault="008568AE" w:rsidP="008568AE">
            <w:pPr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Количество учащихся, принявших участие в ТР</w:t>
            </w:r>
          </w:p>
        </w:tc>
        <w:tc>
          <w:tcPr>
            <w:tcW w:w="5812" w:type="dxa"/>
            <w:gridSpan w:val="5"/>
          </w:tcPr>
          <w:p w:rsidR="008568AE" w:rsidRPr="008568AE" w:rsidRDefault="008568AE" w:rsidP="008568A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Доля учащихся, показавших уровень сформированности ФГ по результатам тренировочных работ, количество человек / %</w:t>
            </w:r>
          </w:p>
        </w:tc>
      </w:tr>
      <w:tr w:rsidR="008568AE" w:rsidRPr="008568AE" w:rsidTr="008568AE">
        <w:tc>
          <w:tcPr>
            <w:tcW w:w="2552" w:type="dxa"/>
            <w:vMerge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недостаточн</w:t>
            </w:r>
            <w:proofErr w:type="gramEnd"/>
            <w:r w:rsidRPr="008568AE">
              <w:rPr>
                <w:rFonts w:ascii="Times New Roman" w:hAnsi="Times New Roman" w:cs="Times New Roman"/>
              </w:rPr>
              <w:t>,</w:t>
            </w:r>
          </w:p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менее</w:t>
            </w:r>
            <w:proofErr w:type="gramEnd"/>
            <w:r w:rsidRPr="008568AE">
              <w:rPr>
                <w:rFonts w:ascii="Times New Roman" w:hAnsi="Times New Roman" w:cs="Times New Roman"/>
              </w:rPr>
              <w:t xml:space="preserve"> 25%</w:t>
            </w:r>
          </w:p>
        </w:tc>
        <w:tc>
          <w:tcPr>
            <w:tcW w:w="1134" w:type="dxa"/>
          </w:tcPr>
          <w:p w:rsidR="008568AE" w:rsidRPr="008568AE" w:rsidRDefault="008568AE" w:rsidP="000239B5">
            <w:pPr>
              <w:ind w:left="284"/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низкий</w:t>
            </w:r>
            <w:proofErr w:type="gramEnd"/>
            <w:r w:rsidRPr="008568AE">
              <w:rPr>
                <w:rFonts w:ascii="Times New Roman" w:hAnsi="Times New Roman" w:cs="Times New Roman"/>
              </w:rPr>
              <w:t>, 26-40%</w:t>
            </w:r>
          </w:p>
        </w:tc>
        <w:tc>
          <w:tcPr>
            <w:tcW w:w="1275" w:type="dxa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средний</w:t>
            </w:r>
            <w:proofErr w:type="gramEnd"/>
            <w:r w:rsidRPr="008568AE">
              <w:rPr>
                <w:rFonts w:ascii="Times New Roman" w:hAnsi="Times New Roman" w:cs="Times New Roman"/>
              </w:rPr>
              <w:t>,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41-55%</w:t>
            </w:r>
          </w:p>
        </w:tc>
        <w:tc>
          <w:tcPr>
            <w:tcW w:w="1276" w:type="dxa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повышенный</w:t>
            </w:r>
            <w:proofErr w:type="gramEnd"/>
            <w:r w:rsidRPr="008568AE">
              <w:rPr>
                <w:rFonts w:ascii="Times New Roman" w:hAnsi="Times New Roman" w:cs="Times New Roman"/>
              </w:rPr>
              <w:t>,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56-69%</w:t>
            </w:r>
          </w:p>
        </w:tc>
        <w:tc>
          <w:tcPr>
            <w:tcW w:w="1134" w:type="dxa"/>
          </w:tcPr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высокий</w:t>
            </w:r>
            <w:proofErr w:type="gramEnd"/>
            <w:r w:rsidRPr="008568AE">
              <w:rPr>
                <w:rFonts w:ascii="Times New Roman" w:hAnsi="Times New Roman" w:cs="Times New Roman"/>
              </w:rPr>
              <w:t xml:space="preserve">, </w:t>
            </w:r>
          </w:p>
          <w:p w:rsidR="008568AE" w:rsidRPr="008568AE" w:rsidRDefault="008568AE" w:rsidP="000239B5">
            <w:pPr>
              <w:rPr>
                <w:rFonts w:ascii="Times New Roman" w:hAnsi="Times New Roman" w:cs="Times New Roman"/>
              </w:rPr>
            </w:pPr>
            <w:proofErr w:type="gramStart"/>
            <w:r w:rsidRPr="008568AE">
              <w:rPr>
                <w:rFonts w:ascii="Times New Roman" w:hAnsi="Times New Roman" w:cs="Times New Roman"/>
              </w:rPr>
              <w:t>более</w:t>
            </w:r>
            <w:proofErr w:type="gramEnd"/>
            <w:r w:rsidRPr="008568AE">
              <w:rPr>
                <w:rFonts w:ascii="Times New Roman" w:hAnsi="Times New Roman" w:cs="Times New Roman"/>
              </w:rPr>
              <w:t xml:space="preserve"> 70%</w:t>
            </w:r>
          </w:p>
        </w:tc>
      </w:tr>
      <w:tr w:rsidR="008568AE" w:rsidRPr="008568AE" w:rsidTr="008568AE">
        <w:tc>
          <w:tcPr>
            <w:tcW w:w="2552" w:type="dxa"/>
            <w:vAlign w:val="center"/>
          </w:tcPr>
          <w:p w:rsidR="008568AE" w:rsidRPr="008568AE" w:rsidRDefault="008568AE" w:rsidP="008568AE">
            <w:pPr>
              <w:ind w:right="-108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Естественнонаучная грамотность</w:t>
            </w: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76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20%</w:t>
            </w:r>
          </w:p>
        </w:tc>
      </w:tr>
      <w:tr w:rsidR="008568AE" w:rsidRPr="008568AE" w:rsidTr="008568AE">
        <w:tc>
          <w:tcPr>
            <w:tcW w:w="2552" w:type="dxa"/>
            <w:vAlign w:val="center"/>
          </w:tcPr>
          <w:p w:rsidR="008568AE" w:rsidRPr="008568AE" w:rsidRDefault="008568AE" w:rsidP="008568AE">
            <w:pPr>
              <w:ind w:right="-108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lastRenderedPageBreak/>
              <w:t>Читательская грамотность</w:t>
            </w:r>
          </w:p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1276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7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23%</w:t>
            </w:r>
          </w:p>
        </w:tc>
      </w:tr>
      <w:tr w:rsidR="008568AE" w:rsidRPr="008568AE" w:rsidTr="008568AE">
        <w:tc>
          <w:tcPr>
            <w:tcW w:w="2552" w:type="dxa"/>
            <w:vAlign w:val="center"/>
          </w:tcPr>
          <w:p w:rsidR="008568AE" w:rsidRPr="008568AE" w:rsidRDefault="008568AE" w:rsidP="008568AE">
            <w:pPr>
              <w:ind w:right="-108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Креативное мышление</w:t>
            </w:r>
          </w:p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276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3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</w:tr>
      <w:tr w:rsidR="008568AE" w:rsidRPr="008568AE" w:rsidTr="008568AE">
        <w:tc>
          <w:tcPr>
            <w:tcW w:w="2552" w:type="dxa"/>
            <w:vAlign w:val="center"/>
          </w:tcPr>
          <w:p w:rsidR="008568AE" w:rsidRPr="008568AE" w:rsidRDefault="008568AE" w:rsidP="008568AE">
            <w:pPr>
              <w:ind w:right="-108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Креативное мышление</w:t>
            </w: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3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6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276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</w:tr>
      <w:tr w:rsidR="008568AE" w:rsidRPr="008568AE" w:rsidTr="008568AE">
        <w:tc>
          <w:tcPr>
            <w:tcW w:w="2552" w:type="dxa"/>
            <w:vAlign w:val="center"/>
          </w:tcPr>
          <w:p w:rsidR="008568AE" w:rsidRPr="008568AE" w:rsidRDefault="008568AE" w:rsidP="008568AE">
            <w:pPr>
              <w:ind w:right="-108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Креативное мышление</w:t>
            </w:r>
          </w:p>
          <w:p w:rsidR="008568AE" w:rsidRPr="008568AE" w:rsidRDefault="008568AE" w:rsidP="000239B5">
            <w:pPr>
              <w:ind w:right="-10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68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8568AE" w:rsidRPr="008568AE" w:rsidRDefault="008568AE" w:rsidP="000239B5">
            <w:pPr>
              <w:tabs>
                <w:tab w:val="left" w:pos="374"/>
                <w:tab w:val="center" w:pos="459"/>
              </w:tabs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134" w:type="dxa"/>
            <w:vAlign w:val="center"/>
          </w:tcPr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4</w:t>
            </w:r>
          </w:p>
          <w:p w:rsidR="008568AE" w:rsidRPr="008568AE" w:rsidRDefault="008568AE" w:rsidP="000239B5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 w:rsidRPr="008568AE">
              <w:rPr>
                <w:rFonts w:ascii="Times New Roman" w:hAnsi="Times New Roman" w:cs="Times New Roman"/>
              </w:rPr>
              <w:t>50%</w:t>
            </w:r>
          </w:p>
        </w:tc>
      </w:tr>
    </w:tbl>
    <w:p w:rsidR="008568AE" w:rsidRPr="005C7C00" w:rsidRDefault="008568AE" w:rsidP="008568AE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7C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</w:p>
    <w:p w:rsidR="008568AE" w:rsidRPr="008568AE" w:rsidRDefault="008568AE" w:rsidP="008568AE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56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- </w:t>
      </w:r>
      <w:r w:rsidRPr="008568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самый низкое качество выполнения диагностической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6 класс, креативное мышление;</w:t>
      </w:r>
    </w:p>
    <w:p w:rsidR="008568AE" w:rsidRPr="008568AE" w:rsidRDefault="008568AE" w:rsidP="008568A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568A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- самое высокое качество выполнения диагностической работы 9 класс, читательская грамотность, </w:t>
      </w:r>
      <w:r>
        <w:rPr>
          <w:rFonts w:ascii="Times New Roman" w:hAnsi="Times New Roman" w:cs="Times New Roman"/>
          <w:sz w:val="24"/>
          <w:szCs w:val="24"/>
          <w:lang w:val="ru-RU"/>
        </w:rPr>
        <w:t>креативное мышление</w:t>
      </w:r>
    </w:p>
    <w:p w:rsidR="00831354" w:rsidRPr="009E1DE5" w:rsidRDefault="00831354" w:rsidP="00831354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E1DE5">
        <w:rPr>
          <w:rFonts w:ascii="Times New Roman" w:hAnsi="Times New Roman"/>
          <w:b/>
          <w:sz w:val="24"/>
          <w:szCs w:val="24"/>
          <w:lang w:val="ru-RU"/>
        </w:rPr>
        <w:t>Сводная ведомость результатов</w:t>
      </w:r>
    </w:p>
    <w:p w:rsidR="00831354" w:rsidRPr="00831354" w:rsidRDefault="00831354" w:rsidP="00831354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9E1DE5">
        <w:rPr>
          <w:rFonts w:ascii="Times New Roman" w:hAnsi="Times New Roman"/>
          <w:b/>
          <w:sz w:val="24"/>
          <w:szCs w:val="24"/>
          <w:lang w:val="ru-RU"/>
        </w:rPr>
        <w:t>диагностических</w:t>
      </w:r>
      <w:proofErr w:type="gramEnd"/>
      <w:r w:rsidRPr="009E1DE5">
        <w:rPr>
          <w:rFonts w:ascii="Times New Roman" w:hAnsi="Times New Roman"/>
          <w:b/>
          <w:sz w:val="24"/>
          <w:szCs w:val="24"/>
          <w:lang w:val="ru-RU"/>
        </w:rPr>
        <w:t xml:space="preserve"> процедур по оценке метапредметных и личностных образовательных результатов обучающихся на уровне основного общего образования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831354">
        <w:rPr>
          <w:rFonts w:ascii="Times New Roman" w:hAnsi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lang w:val="ru-RU"/>
        </w:rPr>
        <w:t>2</w:t>
      </w:r>
      <w:r w:rsidR="008568AE"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354">
        <w:rPr>
          <w:rFonts w:ascii="Times New Roman" w:hAnsi="Times New Roman"/>
          <w:b/>
          <w:sz w:val="24"/>
          <w:szCs w:val="24"/>
          <w:lang w:val="ru-RU"/>
        </w:rPr>
        <w:t>год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84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831354" w:rsidTr="00831354">
        <w:tc>
          <w:tcPr>
            <w:tcW w:w="1419" w:type="dxa"/>
            <w:vMerge w:val="restart"/>
          </w:tcPr>
          <w:p w:rsidR="00831354" w:rsidRPr="009E36C2" w:rsidRDefault="00831354" w:rsidP="00831354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1984" w:type="dxa"/>
            <w:vMerge w:val="restart"/>
          </w:tcPr>
          <w:p w:rsidR="00831354" w:rsidRPr="009E36C2" w:rsidRDefault="00831354" w:rsidP="0083135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1418" w:type="dxa"/>
            <w:gridSpan w:val="3"/>
          </w:tcPr>
          <w:p w:rsidR="00831354" w:rsidRPr="009E36C2" w:rsidRDefault="00831354" w:rsidP="0083135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1275" w:type="dxa"/>
            <w:gridSpan w:val="3"/>
          </w:tcPr>
          <w:p w:rsidR="00831354" w:rsidRPr="009E36C2" w:rsidRDefault="00831354" w:rsidP="0083135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1276" w:type="dxa"/>
            <w:gridSpan w:val="3"/>
          </w:tcPr>
          <w:p w:rsidR="00831354" w:rsidRPr="009E36C2" w:rsidRDefault="00831354" w:rsidP="0083135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1276" w:type="dxa"/>
            <w:gridSpan w:val="3"/>
          </w:tcPr>
          <w:p w:rsidR="00831354" w:rsidRPr="009E36C2" w:rsidRDefault="00831354" w:rsidP="0083135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559" w:type="dxa"/>
            <w:gridSpan w:val="3"/>
          </w:tcPr>
          <w:p w:rsidR="00831354" w:rsidRPr="009E36C2" w:rsidRDefault="00831354" w:rsidP="0083135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9 класс</w:t>
            </w:r>
          </w:p>
        </w:tc>
      </w:tr>
      <w:tr w:rsidR="00831354" w:rsidTr="00831354">
        <w:tc>
          <w:tcPr>
            <w:tcW w:w="1419" w:type="dxa"/>
            <w:vMerge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</w:p>
        </w:tc>
      </w:tr>
      <w:tr w:rsidR="00831354" w:rsidTr="00831354">
        <w:tc>
          <w:tcPr>
            <w:tcW w:w="141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Фестиваль проектов</w:t>
            </w: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Модуль «Проектная деятельность»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31354" w:rsidRPr="009E36C2" w:rsidRDefault="00831354" w:rsidP="008313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1354" w:rsidTr="00831354">
        <w:tc>
          <w:tcPr>
            <w:tcW w:w="141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Портфолио</w:t>
            </w: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Личностные УУД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831354" w:rsidTr="00831354">
        <w:tc>
          <w:tcPr>
            <w:tcW w:w="1419" w:type="dxa"/>
            <w:vMerge w:val="restart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Метапредметная олимпиада</w:t>
            </w: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Модуль «Аргументация»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31354" w:rsidTr="00831354">
        <w:tc>
          <w:tcPr>
            <w:tcW w:w="1419" w:type="dxa"/>
            <w:vMerge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Модуль «Публичное выступление»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8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1354" w:rsidTr="00831354">
        <w:tc>
          <w:tcPr>
            <w:tcW w:w="1419" w:type="dxa"/>
            <w:vMerge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Модуль «Учебное сотрудничество»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831354" w:rsidTr="00831354">
        <w:tc>
          <w:tcPr>
            <w:tcW w:w="1419" w:type="dxa"/>
            <w:vMerge w:val="restart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Диагностическая карта карта формирования УУД</w:t>
            </w: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Регулятивные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831354" w:rsidTr="00831354">
        <w:tc>
          <w:tcPr>
            <w:tcW w:w="1419" w:type="dxa"/>
            <w:vMerge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831354" w:rsidTr="00831354">
        <w:tc>
          <w:tcPr>
            <w:tcW w:w="1419" w:type="dxa"/>
            <w:vMerge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 xml:space="preserve">Коммуникативные 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831354" w:rsidTr="00831354">
        <w:tc>
          <w:tcPr>
            <w:tcW w:w="1419" w:type="dxa"/>
            <w:vMerge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831354" w:rsidTr="00831354">
        <w:tc>
          <w:tcPr>
            <w:tcW w:w="1419" w:type="dxa"/>
            <w:vMerge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</w:t>
            </w:r>
            <w:r w:rsidRPr="009E36C2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6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31354" w:rsidRPr="009E36C2" w:rsidRDefault="00831354" w:rsidP="00C12F5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6C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</w:tbl>
    <w:p w:rsidR="00831354" w:rsidRDefault="00831354" w:rsidP="00DA24A6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B5952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</w:t>
      </w:r>
      <w:r w:rsidRPr="00CB5952">
        <w:rPr>
          <w:rFonts w:ascii="Times New Roman" w:hAnsi="Times New Roman"/>
          <w:bCs/>
          <w:sz w:val="24"/>
          <w:szCs w:val="24"/>
          <w:lang w:val="ru-RU"/>
        </w:rPr>
        <w:t>одержание подготовки обучающихся соответствует федеральному государственному образовательному стандарту в части выполнения требований к условиям реализации образовательной программы и требований к результатам.</w:t>
      </w:r>
    </w:p>
    <w:p w:rsidR="00831354" w:rsidRDefault="00831354" w:rsidP="00DA24A6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В 202</w:t>
      </w:r>
      <w:r w:rsidR="008568AE">
        <w:rPr>
          <w:rFonts w:ascii="Times New Roman" w:hAnsi="Times New Roman"/>
          <w:bCs/>
          <w:sz w:val="24"/>
          <w:szCs w:val="24"/>
          <w:lang w:val="ru-RU"/>
        </w:rPr>
        <w:t>5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году необходимо скорректировать работу по развитию функциональной грамотности обучающихся по основным направлениям.</w:t>
      </w:r>
    </w:p>
    <w:p w:rsidR="004D0117" w:rsidRPr="00695875" w:rsidRDefault="004D0117" w:rsidP="004D01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695875">
        <w:rPr>
          <w:rFonts w:hAnsi="Times New Roman" w:cs="Times New Roman"/>
          <w:i/>
          <w:color w:val="000000"/>
          <w:sz w:val="24"/>
          <w:szCs w:val="24"/>
          <w:lang w:val="ru-RU"/>
        </w:rPr>
        <w:t>Филиал МБОУ «Селекционная СОШ» - «Детский сад «Зайчик»</w:t>
      </w:r>
    </w:p>
    <w:p w:rsidR="004D0117" w:rsidRPr="00695875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итогам педагогической диагностики. Формы проведения диагностики:</w:t>
      </w:r>
    </w:p>
    <w:p w:rsidR="004D0117" w:rsidRPr="00695875" w:rsidRDefault="004D0117" w:rsidP="004D0117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proofErr w:type="gramEnd"/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(по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4D0117" w:rsidRPr="00695875" w:rsidRDefault="004D0117" w:rsidP="004D0117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95875"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4D0117" w:rsidRPr="00695875" w:rsidRDefault="004D0117" w:rsidP="004D0117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695875"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gramEnd"/>
      <w:r w:rsidRPr="00695875">
        <w:rPr>
          <w:rFonts w:hAnsi="Times New Roman" w:cs="Times New Roman"/>
          <w:color w:val="000000"/>
          <w:sz w:val="24"/>
          <w:szCs w:val="24"/>
        </w:rPr>
        <w:t>, итоговые занятия.</w:t>
      </w:r>
    </w:p>
    <w:p w:rsidR="004D0117" w:rsidRPr="00695875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конец 202</w:t>
      </w:r>
      <w:r w:rsidR="006958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2"/>
        <w:gridCol w:w="690"/>
        <w:gridCol w:w="576"/>
        <w:gridCol w:w="681"/>
        <w:gridCol w:w="570"/>
        <w:gridCol w:w="702"/>
        <w:gridCol w:w="461"/>
        <w:gridCol w:w="681"/>
        <w:gridCol w:w="2180"/>
      </w:tblGrid>
      <w:tr w:rsidR="004D0117" w:rsidRPr="00695875" w:rsidTr="00D62B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развития воспитанников в</w:t>
            </w: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5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4D0117" w:rsidRPr="00695875" w:rsidTr="00D62B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 w:rsidRPr="00695875">
              <w:br/>
            </w: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4D0117" w:rsidRPr="00695875" w:rsidTr="00D62B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4D0117" w:rsidRPr="00695875" w:rsidTr="00D62B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117" w:rsidRPr="00695875" w:rsidRDefault="004D0117" w:rsidP="004D0117">
            <w:pPr>
              <w:spacing w:before="0" w:beforeAutospacing="0" w:after="0" w:afterAutospacing="0" w:line="276" w:lineRule="auto"/>
              <w:jc w:val="both"/>
            </w:pPr>
            <w:r w:rsidRPr="00695875"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4D0117" w:rsidRPr="00695875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69587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количестве 12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695875">
        <w:rPr>
          <w:rFonts w:hAnsi="Times New Roman" w:cs="Times New Roman"/>
          <w:color w:val="000000"/>
          <w:sz w:val="24"/>
          <w:szCs w:val="24"/>
        </w:rPr>
        <w:t> </w:t>
      </w:r>
      <w:r w:rsidRPr="00695875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501799" w:rsidRPr="004461D1" w:rsidRDefault="00A41A45" w:rsidP="004D01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46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501799" w:rsidRPr="00A41A45" w:rsidRDefault="00A41A45" w:rsidP="00DA24A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31354" w:rsidRDefault="00A41A45" w:rsidP="00DA24A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831354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х классов</w:t>
      </w:r>
      <w:r w:rsidR="008313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24A6" w:rsidRDefault="00A41A45" w:rsidP="00DA24A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1354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="0083135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DA24A6">
        <w:rPr>
          <w:rFonts w:hAnsi="Times New Roman" w:cs="Times New Roman"/>
          <w:color w:val="000000"/>
          <w:sz w:val="24"/>
          <w:szCs w:val="24"/>
          <w:lang w:val="ru-RU"/>
        </w:rPr>
        <w:t>1-11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DA24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799" w:rsidRPr="00A41A45" w:rsidRDefault="00A41A45" w:rsidP="00DA24A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501799" w:rsidRPr="00A41A45" w:rsidRDefault="00A41A45" w:rsidP="00DA24A6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501799" w:rsidRPr="00A41A45" w:rsidRDefault="00A41A45" w:rsidP="00DA24A6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501799" w:rsidRPr="00A41A45" w:rsidRDefault="00A41A45" w:rsidP="00DA24A6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501799" w:rsidRPr="00A41A45" w:rsidRDefault="00A41A45" w:rsidP="00DA24A6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разрабатывают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501799" w:rsidRPr="00A41A45" w:rsidRDefault="00A41A45" w:rsidP="00DA24A6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транслируют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мониторят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Деятельность МБОУ «Селекционная СОШ» по внедрению ФГИС «Моя школа» и ИКОП «Сферум»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В образовательной организации используется информационно-коммуникационная образовательная платформа «Сферум» и информационная </w:t>
      </w:r>
      <w:proofErr w:type="gramStart"/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си-стема</w:t>
      </w:r>
      <w:proofErr w:type="gramEnd"/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 ФГИС «Моя школа», которые предназначены для взаимодействия педагогов, обучающихся и их родителей. 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Информационная система ФГИС «Моя школа»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т реализовывать </w:t>
      </w:r>
      <w:proofErr w:type="gramStart"/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об-щеобразовательные</w:t>
      </w:r>
      <w:proofErr w:type="gramEnd"/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с применением электронного обучения и дистанционных образовательных технологий. 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i/>
          <w:color w:val="000000"/>
          <w:sz w:val="24"/>
          <w:szCs w:val="24"/>
          <w:lang w:val="ru-RU"/>
        </w:rPr>
        <w:t>Статистические данные ФГИС «Моя школа» по состоянию на 05.09.2024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Созданы учетные записи на едином портале государственных и муниципальных услуг (портал Госуслуги) и проведена авторизация на платформе ФГИС «Моя школа».    100% педагогам обеспечены условия использования контента и сервисов ФГИС «Моя школа» на уроках и во внеурочной деятельности в виде демонстрации уроков, материалов, лабораторных работ, размещенных в системе. 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По статистическим показателям краевого мониторинга показатель использования обучающимися </w:t>
      </w:r>
      <w:proofErr w:type="gramStart"/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МШ  МБОУ</w:t>
      </w:r>
      <w:proofErr w:type="gramEnd"/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 «Селекционная СОШ» - 0 %, что ниже показателя по муниципалитету на 21,9% ; педагогами -38,8 %, что ниже показателя по муниципалитету на 8,9% .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Информационно-коммуникационная образовательная платформа «Сферум» создана для организации дистанционного образования. В ней есть вся необходимая для учебы функциональность. Все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 ОО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регистрацию, внесли сведения об образовательной организации, размещают документы, создают классы, добавляют педагогов в аккаунт. 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i/>
          <w:color w:val="000000"/>
          <w:sz w:val="24"/>
          <w:szCs w:val="24"/>
          <w:lang w:val="ru-RU"/>
        </w:rPr>
        <w:t>Статистические данные ИКОП «Сферум» по состоянию на 05.09.2024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году МБОУ «Селекционная СОШ» - 31 % использования данной платформы обучающимися, что выше показателя по муниципалитету на 17,3%;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 31,2 % использования данной платформы педагогами, что выше показателя по муниципалитету на 0,5%. 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Целевые установки: 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К 2030 учебному году достичь 100% по использованию информационной системы ФГИС «Моя школа» и информационно-коммуникационной образовательной платформы «Сферум».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поставленной цели в МБОУ «Селекционная СОШ» необходимо реализовать следующие задачи: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-ежемесячный мониторинг использования информационной системы ФГИС «Моя школа» и информационно-коммуникационной образовательной платформы «Сфе-рум»;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-включение вопросов использования информационной системы ФГИС «Моя </w:t>
      </w:r>
      <w:proofErr w:type="gramStart"/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шко-ла</w:t>
      </w:r>
      <w:proofErr w:type="gramEnd"/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» и информационно-коммуникационной образовательной платформы «Сферум» на совещаниях в план ВУК;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-проведение обучающих консультаций с педагогами;</w:t>
      </w:r>
    </w:p>
    <w:p w:rsidR="006E60E7" w:rsidRPr="006E60E7" w:rsidRDefault="006E60E7" w:rsidP="006E60E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-индивидуальная работа с родителями по вопросам регистрации на ФГИС «Моя школа» и «Сферум»</w:t>
      </w:r>
    </w:p>
    <w:p w:rsidR="00501799" w:rsidRPr="00A41A45" w:rsidRDefault="00A41A45" w:rsidP="00DA24A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2024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поручению Минпросвещения России.</w:t>
      </w:r>
    </w:p>
    <w:p w:rsidR="00501799" w:rsidRPr="00A41A45" w:rsidRDefault="00A41A45" w:rsidP="00DA24A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501799" w:rsidRPr="00A41A45" w:rsidRDefault="00A41A45" w:rsidP="00DA24A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501799" w:rsidRDefault="00A41A45" w:rsidP="00DA24A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DA24A6" w:rsidRDefault="00DA24A6" w:rsidP="00DA24A6">
      <w:pPr>
        <w:pStyle w:val="a5"/>
        <w:spacing w:before="0" w:beforeAutospacing="0" w:after="0" w:afterAutospacing="0" w:line="276" w:lineRule="auto"/>
        <w:ind w:left="0" w:right="-4" w:firstLine="567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D52D5">
        <w:rPr>
          <w:rFonts w:ascii="Times New Roman" w:hAnsi="Times New Roman"/>
          <w:sz w:val="24"/>
          <w:szCs w:val="24"/>
          <w:lang w:val="ru-RU" w:eastAsia="ru-RU"/>
        </w:rPr>
        <w:t xml:space="preserve">При составлении расписания учебных занятий МБОУ «Селекционная СОШ» соблюдаются требования </w:t>
      </w:r>
      <w:hyperlink r:id="rId9" w:anchor="/document/99/902256369/XA00LVA2M9/" w:history="1">
        <w:r w:rsidRPr="00463D57">
          <w:rPr>
            <w:rFonts w:ascii="Times New Roman" w:hAnsi="Times New Roman"/>
            <w:sz w:val="24"/>
            <w:szCs w:val="24"/>
            <w:lang w:val="ru-RU"/>
          </w:rPr>
          <w:t>СанПиН 2.4.3</w:t>
        </w:r>
      </w:hyperlink>
      <w:r w:rsidRPr="00463D57">
        <w:rPr>
          <w:rFonts w:ascii="Times New Roman" w:hAnsi="Times New Roman"/>
          <w:sz w:val="24"/>
          <w:szCs w:val="24"/>
          <w:lang w:val="ru-RU"/>
        </w:rPr>
        <w:t xml:space="preserve">648-20 «Санитарно-эпидемиологические требования к условиям и организации обучения в общеобразовательных учреждениях», утвержденный </w:t>
      </w:r>
      <w:hyperlink r:id="rId10" w:anchor="/document/99/902256369/" w:history="1">
        <w:r w:rsidRPr="00463D57">
          <w:rPr>
            <w:rFonts w:ascii="Times New Roman" w:hAnsi="Times New Roman"/>
            <w:sz w:val="24"/>
            <w:szCs w:val="24"/>
            <w:lang w:val="ru-RU"/>
          </w:rPr>
          <w:t xml:space="preserve">постановлением главного государственного санитарного врача Российской Федерации от 28.09.2020 № 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28. </w:t>
      </w:r>
      <w:r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3D52D5">
        <w:rPr>
          <w:rFonts w:ascii="Times New Roman" w:hAnsi="Times New Roman"/>
          <w:sz w:val="24"/>
          <w:szCs w:val="24"/>
          <w:lang w:val="ru-RU" w:eastAsia="ru-RU"/>
        </w:rPr>
        <w:t>бъем недельной учебной нагрузки не превышает максимальную величину образовательной нагрузки, определенной гигиеническими требованиями.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D52D5">
        <w:rPr>
          <w:rFonts w:ascii="Times New Roman" w:hAnsi="Times New Roman"/>
          <w:sz w:val="24"/>
          <w:szCs w:val="24"/>
          <w:lang w:val="ru-RU" w:eastAsia="ru-RU"/>
        </w:rPr>
        <w:t>Расписание учебных занятий включает в себя расписание уроков, факультативных, индивидуальных, элективных курсов, внеурочной занятости учащихся. К расписанию учебных занятий прилагаются графики проведения контрольных</w:t>
      </w:r>
      <w:r w:rsidRPr="00BA36AC">
        <w:rPr>
          <w:rFonts w:ascii="Times New Roman" w:hAnsi="Times New Roman"/>
          <w:color w:val="000000"/>
          <w:sz w:val="24"/>
          <w:szCs w:val="24"/>
          <w:lang w:val="ru-RU" w:eastAsia="ru-RU"/>
        </w:rPr>
        <w:t>, практических и лабораторных работ.</w:t>
      </w:r>
    </w:p>
    <w:p w:rsidR="004D0117" w:rsidRPr="004D0117" w:rsidRDefault="004D0117" w:rsidP="004D01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t>Филиал МБОУ «Селекционная СОШ» - «Детский сад «Зайчик»</w:t>
      </w:r>
    </w:p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4D0117" w:rsidRPr="00A65809" w:rsidRDefault="004D0117" w:rsidP="004D0117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4D0117" w:rsidRPr="00A65809" w:rsidRDefault="004D0117" w:rsidP="004D0117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воспитанников под наблюдением педагогического работника.</w:t>
      </w:r>
    </w:p>
    <w:p w:rsidR="004D0117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4D0117" w:rsidRPr="00A65809" w:rsidRDefault="004D0117" w:rsidP="004D0117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D0117" w:rsidRPr="00A65809" w:rsidRDefault="004D0117" w:rsidP="004D0117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D0117" w:rsidRPr="00A65809" w:rsidRDefault="004D0117" w:rsidP="004D0117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D0117" w:rsidRPr="00A65809" w:rsidRDefault="004D0117" w:rsidP="004D0117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4D0117" w:rsidRPr="00A65809" w:rsidRDefault="004D0117" w:rsidP="004D0117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4D0117" w:rsidRPr="00A65809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501799" w:rsidRPr="00A41A45" w:rsidRDefault="00A41A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75"/>
        <w:gridCol w:w="1005"/>
        <w:gridCol w:w="1134"/>
        <w:gridCol w:w="1083"/>
        <w:gridCol w:w="575"/>
        <w:gridCol w:w="961"/>
        <w:gridCol w:w="1574"/>
        <w:gridCol w:w="769"/>
        <w:gridCol w:w="1044"/>
      </w:tblGrid>
      <w:tr w:rsidR="00501799" w:rsidRPr="00DA24A6" w:rsidTr="000239B5"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DA24A6">
              <w:rPr>
                <w:sz w:val="20"/>
                <w:szCs w:val="20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выпуска</w:t>
            </w:r>
          </w:p>
        </w:tc>
        <w:tc>
          <w:tcPr>
            <w:tcW w:w="3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Основная школа</w:t>
            </w:r>
          </w:p>
        </w:tc>
        <w:tc>
          <w:tcPr>
            <w:tcW w:w="49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Средняя школа</w:t>
            </w:r>
          </w:p>
        </w:tc>
      </w:tr>
      <w:tr w:rsidR="00501799" w:rsidRPr="000239B5" w:rsidTr="000239B5"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501799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  <w:lang w:val="ru-RU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Перешли в</w:t>
            </w:r>
            <w:r w:rsidRPr="00DA24A6">
              <w:rPr>
                <w:sz w:val="20"/>
                <w:szCs w:val="20"/>
                <w:lang w:val="ru-RU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10-й класс</w:t>
            </w:r>
            <w:r w:rsidRPr="00DA24A6">
              <w:rPr>
                <w:sz w:val="20"/>
                <w:szCs w:val="20"/>
                <w:lang w:val="ru-RU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  <w:lang w:val="ru-RU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Перешли в</w:t>
            </w:r>
            <w:r w:rsidRPr="00DA24A6">
              <w:rPr>
                <w:sz w:val="20"/>
                <w:szCs w:val="20"/>
                <w:lang w:val="ru-RU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10-й класс</w:t>
            </w:r>
            <w:r w:rsidRPr="00DA24A6">
              <w:rPr>
                <w:sz w:val="20"/>
                <w:szCs w:val="20"/>
                <w:lang w:val="ru-RU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другой ОО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 w:rsidP="000239B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Поступили в</w:t>
            </w:r>
            <w:r w:rsidRPr="00DA24A6">
              <w:rPr>
                <w:sz w:val="20"/>
                <w:szCs w:val="20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профессиональную</w:t>
            </w:r>
            <w:r w:rsidR="000239B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Поступили</w:t>
            </w:r>
            <w:r w:rsidRPr="00DA24A6">
              <w:rPr>
                <w:sz w:val="20"/>
                <w:szCs w:val="20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в ВУЗ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 w:rsidP="000239B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Поступили в</w:t>
            </w:r>
            <w:r w:rsidRPr="00DA24A6">
              <w:rPr>
                <w:sz w:val="20"/>
                <w:szCs w:val="20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профессиональную</w:t>
            </w:r>
            <w:r w:rsidR="000239B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Устроились</w:t>
            </w:r>
            <w:r w:rsidRPr="00DA24A6">
              <w:rPr>
                <w:sz w:val="20"/>
                <w:szCs w:val="20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на работу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  <w:lang w:val="ru-RU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Пошли на</w:t>
            </w:r>
            <w:r w:rsidRPr="00DA24A6">
              <w:rPr>
                <w:sz w:val="20"/>
                <w:szCs w:val="20"/>
                <w:lang w:val="ru-RU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срочную</w:t>
            </w:r>
            <w:r w:rsidRPr="00DA24A6">
              <w:rPr>
                <w:sz w:val="20"/>
                <w:szCs w:val="20"/>
                <w:lang w:val="ru-RU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службу по</w:t>
            </w:r>
            <w:r w:rsidRPr="00DA24A6">
              <w:rPr>
                <w:sz w:val="20"/>
                <w:szCs w:val="20"/>
                <w:lang w:val="ru-RU"/>
              </w:rPr>
              <w:br/>
            </w:r>
            <w:r w:rsidRPr="00DA24A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призыву</w:t>
            </w:r>
          </w:p>
        </w:tc>
      </w:tr>
      <w:tr w:rsidR="00501799" w:rsidRPr="00DA24A6" w:rsidTr="000239B5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501799" w:rsidRPr="00DA24A6" w:rsidTr="000239B5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501799" w:rsidRPr="00DA24A6" w:rsidTr="000239B5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DA24A6" w:rsidRDefault="00A41A45">
            <w:pPr>
              <w:rPr>
                <w:sz w:val="20"/>
                <w:szCs w:val="20"/>
              </w:rPr>
            </w:pPr>
            <w:r w:rsidRPr="00DA24A6">
              <w:rPr>
                <w:rFonts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94198" w:rsidRDefault="00A941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239B5" w:rsidRPr="00DA24A6" w:rsidTr="000239B5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Pr="000239B5" w:rsidRDefault="000239B5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Default="001A30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Default="001A30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Default="001A30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Default="001A30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Default="001A30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Default="001A30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Default="001A30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Default="001A30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9B5" w:rsidRDefault="001A30A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2924CC" w:rsidRDefault="002924CC" w:rsidP="00A9419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799" w:rsidRPr="00A41A45" w:rsidRDefault="00A41A45" w:rsidP="00A9419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94198">
        <w:rPr>
          <w:rFonts w:hAnsi="Times New Roman" w:cs="Times New Roman"/>
          <w:color w:val="000000"/>
          <w:sz w:val="24"/>
          <w:szCs w:val="24"/>
          <w:lang w:val="ru-RU"/>
        </w:rPr>
        <w:t xml:space="preserve">2021 -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A30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A94198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4198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A941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введено профильное обучение </w:t>
      </w: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, что достаточно для удовлетворения спроса всех старшеклассников.</w:t>
      </w:r>
    </w:p>
    <w:p w:rsidR="00501799" w:rsidRDefault="00A41A45" w:rsidP="00A9419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ВУЗ, стабильно </w:t>
      </w:r>
      <w:r w:rsidR="00A94198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="001A30AF">
        <w:rPr>
          <w:rFonts w:hAnsi="Times New Roman" w:cs="Times New Roman"/>
          <w:color w:val="000000"/>
          <w:sz w:val="24"/>
          <w:szCs w:val="24"/>
          <w:lang w:val="ru-RU"/>
        </w:rPr>
        <w:t>, но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30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30A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B96893" w:rsidRPr="00A41A4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6893">
        <w:rPr>
          <w:rFonts w:hAnsi="Times New Roman" w:cs="Times New Roman"/>
          <w:color w:val="000000"/>
          <w:sz w:val="24"/>
          <w:szCs w:val="24"/>
        </w:rPr>
        <w:t> </w:t>
      </w:r>
      <w:r w:rsidR="00B96893" w:rsidRPr="00A41A4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="00B96893">
        <w:rPr>
          <w:rFonts w:hAnsi="Times New Roman" w:cs="Times New Roman"/>
          <w:color w:val="000000"/>
          <w:sz w:val="24"/>
          <w:szCs w:val="24"/>
        </w:rPr>
        <w:t> </w:t>
      </w:r>
      <w:r w:rsidR="00B96893" w:rsidRPr="00A41A4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B9689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B96893">
        <w:rPr>
          <w:rFonts w:hAnsi="Times New Roman" w:cs="Times New Roman"/>
          <w:color w:val="000000"/>
          <w:sz w:val="24"/>
          <w:szCs w:val="24"/>
        </w:rPr>
        <w:t> </w:t>
      </w:r>
      <w:r w:rsidR="00B96893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B96893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</w:t>
      </w:r>
      <w:r w:rsidR="00B968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96893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A94198" w:rsidRPr="007F2F3E" w:rsidRDefault="00A94198" w:rsidP="00A94198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96867">
        <w:rPr>
          <w:rFonts w:ascii="Times New Roman" w:hAnsi="Times New Roman"/>
          <w:b/>
          <w:bCs/>
          <w:sz w:val="24"/>
          <w:szCs w:val="24"/>
          <w:lang w:val="ru-RU"/>
        </w:rPr>
        <w:t>Выводы: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F2F3E">
        <w:rPr>
          <w:rFonts w:ascii="Times New Roman" w:hAnsi="Times New Roman"/>
          <w:bCs/>
          <w:sz w:val="24"/>
          <w:szCs w:val="24"/>
          <w:lang w:val="ru-RU"/>
        </w:rPr>
        <w:t>100% выпускников 9 классов продолжают учиться,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100 </w:t>
      </w:r>
      <w:r w:rsidRPr="007F2F3E">
        <w:rPr>
          <w:rFonts w:ascii="Times New Roman" w:hAnsi="Times New Roman"/>
          <w:bCs/>
          <w:sz w:val="24"/>
          <w:szCs w:val="24"/>
          <w:lang w:val="ru-RU"/>
        </w:rPr>
        <w:t>% выпускников 11 классов поступ</w:t>
      </w:r>
      <w:r>
        <w:rPr>
          <w:rFonts w:ascii="Times New Roman" w:hAnsi="Times New Roman"/>
          <w:bCs/>
          <w:sz w:val="24"/>
          <w:szCs w:val="24"/>
          <w:lang w:val="ru-RU"/>
        </w:rPr>
        <w:t>или</w:t>
      </w:r>
      <w:r w:rsidRPr="007F2F3E">
        <w:rPr>
          <w:rFonts w:ascii="Times New Roman" w:hAnsi="Times New Roman"/>
          <w:bCs/>
          <w:sz w:val="24"/>
          <w:szCs w:val="24"/>
          <w:lang w:val="ru-RU"/>
        </w:rPr>
        <w:t xml:space="preserve"> в ВУЗы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и ССУЗы</w:t>
      </w:r>
      <w:r w:rsidRPr="007F2F3E">
        <w:rPr>
          <w:rFonts w:ascii="Times New Roman" w:hAnsi="Times New Roman"/>
          <w:bCs/>
          <w:sz w:val="24"/>
          <w:szCs w:val="24"/>
          <w:lang w:val="ru-RU"/>
        </w:rPr>
        <w:t>. Выпускники сдают ЕГЭ в соответствии с профилем ОО.</w:t>
      </w:r>
    </w:p>
    <w:p w:rsidR="00501799" w:rsidRPr="00A41A45" w:rsidRDefault="00A41A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FF4ECE" w:rsidRPr="007F2F3E" w:rsidRDefault="00FF4ECE" w:rsidP="00C12F51">
      <w:pPr>
        <w:shd w:val="clear" w:color="auto" w:fill="FFFFFF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rStyle w:val="ad"/>
          <w:rFonts w:ascii="Times New Roman" w:eastAsiaTheme="minorHAnsi" w:hAnsi="Times New Roman"/>
          <w:sz w:val="24"/>
          <w:szCs w:val="24"/>
          <w:lang w:val="ru-RU"/>
        </w:rPr>
      </w:pPr>
      <w:r w:rsidRPr="007F2F3E">
        <w:rPr>
          <w:rFonts w:ascii="Times New Roman" w:eastAsia="Calibri" w:hAnsi="Times New Roman"/>
          <w:sz w:val="24"/>
          <w:szCs w:val="24"/>
          <w:lang w:val="ru-RU" w:bidi="en-US"/>
        </w:rPr>
        <w:t xml:space="preserve">В целях реализации основной образовательной программы и достижения планируемых результатов в МБОУ </w:t>
      </w:r>
      <w:r w:rsidRPr="007F2F3E">
        <w:rPr>
          <w:rFonts w:ascii="Times New Roman" w:eastAsia="Calibri" w:hAnsi="Times New Roman"/>
          <w:sz w:val="24"/>
          <w:szCs w:val="24"/>
          <w:lang w:val="ru-RU"/>
        </w:rPr>
        <w:t>«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Селекционная </w:t>
      </w:r>
      <w:proofErr w:type="gramStart"/>
      <w:r>
        <w:rPr>
          <w:rFonts w:ascii="Times New Roman" w:eastAsia="Calibri" w:hAnsi="Times New Roman"/>
          <w:sz w:val="24"/>
          <w:szCs w:val="24"/>
          <w:lang w:val="ru-RU"/>
        </w:rPr>
        <w:t>СОШ</w:t>
      </w:r>
      <w:r w:rsidRPr="007F2F3E">
        <w:rPr>
          <w:rFonts w:ascii="Times New Roman" w:eastAsia="Calibri" w:hAnsi="Times New Roman"/>
          <w:sz w:val="24"/>
          <w:szCs w:val="24"/>
          <w:lang w:val="ru-RU"/>
        </w:rPr>
        <w:t>»</w:t>
      </w:r>
      <w:r w:rsidRPr="007F2F3E">
        <w:rPr>
          <w:rFonts w:ascii="Times New Roman" w:eastAsia="Calibri" w:hAnsi="Times New Roman"/>
          <w:sz w:val="24"/>
          <w:szCs w:val="24"/>
          <w:lang w:val="ru-RU" w:bidi="en-US"/>
        </w:rPr>
        <w:t xml:space="preserve">  созданы</w:t>
      </w:r>
      <w:proofErr w:type="gramEnd"/>
      <w:r w:rsidRPr="007F2F3E">
        <w:rPr>
          <w:rFonts w:ascii="Times New Roman" w:eastAsia="Calibri" w:hAnsi="Times New Roman"/>
          <w:sz w:val="24"/>
          <w:szCs w:val="24"/>
          <w:lang w:val="ru-RU" w:bidi="en-US"/>
        </w:rPr>
        <w:t xml:space="preserve"> соответствующие условия: </w:t>
      </w:r>
      <w:r w:rsidRPr="007F2F3E">
        <w:rPr>
          <w:rFonts w:ascii="Times New Roman" w:eastAsia="Calibri" w:hAnsi="Times New Roman"/>
          <w:sz w:val="24"/>
          <w:szCs w:val="24"/>
          <w:lang w:val="ru-RU"/>
        </w:rPr>
        <w:t xml:space="preserve">укомплектованность педагогическими работниками </w:t>
      </w:r>
      <w:r w:rsidRPr="007F2F3E">
        <w:rPr>
          <w:rFonts w:ascii="Times New Roman" w:hAnsi="Times New Roman"/>
          <w:sz w:val="24"/>
          <w:szCs w:val="24"/>
          <w:lang w:val="ru-RU"/>
        </w:rPr>
        <w:t>составляет 100%</w:t>
      </w:r>
      <w:r w:rsidRPr="007F2F3E">
        <w:rPr>
          <w:rFonts w:ascii="Times New Roman" w:eastAsia="Calibri" w:hAnsi="Times New Roman"/>
          <w:sz w:val="24"/>
          <w:szCs w:val="24"/>
          <w:lang w:val="ru-RU"/>
        </w:rPr>
        <w:t>; адм</w:t>
      </w:r>
      <w:r w:rsidRPr="007F2F3E">
        <w:rPr>
          <w:rFonts w:ascii="Times New Roman" w:hAnsi="Times New Roman"/>
          <w:sz w:val="24"/>
          <w:szCs w:val="24"/>
          <w:lang w:val="ru-RU"/>
        </w:rPr>
        <w:t>инистративным персоналом - 100%</w:t>
      </w:r>
      <w:r w:rsidRPr="007F2F3E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r w:rsidRPr="007F2F3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Pr="007F2F3E">
        <w:rPr>
          <w:rFonts w:ascii="Times New Roman" w:eastAsia="Calibri" w:hAnsi="Times New Roman"/>
          <w:sz w:val="24"/>
          <w:szCs w:val="24"/>
          <w:lang w:val="ru-RU"/>
        </w:rPr>
        <w:lastRenderedPageBreak/>
        <w:t>МБОУ «</w:t>
      </w:r>
      <w:r>
        <w:rPr>
          <w:rFonts w:ascii="Times New Roman" w:eastAsia="Calibri" w:hAnsi="Times New Roman"/>
          <w:sz w:val="24"/>
          <w:szCs w:val="24"/>
          <w:lang w:val="ru-RU"/>
        </w:rPr>
        <w:t>Селекционная СОШ</w:t>
      </w:r>
      <w:r w:rsidRPr="007F2F3E">
        <w:rPr>
          <w:rFonts w:ascii="Times New Roman" w:eastAsia="Calibri" w:hAnsi="Times New Roman"/>
          <w:sz w:val="24"/>
          <w:szCs w:val="24"/>
          <w:lang w:val="ru-RU"/>
        </w:rPr>
        <w:t xml:space="preserve">» </w:t>
      </w:r>
      <w:r w:rsidRPr="007F2F3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составляет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16</w:t>
      </w:r>
      <w:r w:rsidRPr="007F2F3E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13</w:t>
      </w:r>
      <w:r w:rsidRPr="007F2F3E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учителей, 1 воспитатель ГПД, педагог-псих</w:t>
      </w:r>
      <w:r w:rsidR="00C12F51">
        <w:rPr>
          <w:rFonts w:ascii="Times New Roman" w:hAnsi="Times New Roman"/>
          <w:color w:val="000000"/>
          <w:sz w:val="24"/>
          <w:szCs w:val="24"/>
          <w:lang w:val="ru-RU"/>
        </w:rPr>
        <w:t>олог, социальный педагог, учитель – логопед.</w:t>
      </w:r>
      <w:r w:rsidRPr="007F2F3E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Административно-управленческий персонал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стоит из 3</w:t>
      </w:r>
      <w:r w:rsidRPr="007F2F3E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человек: 1 дирек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тор, 1</w:t>
      </w:r>
      <w:r w:rsidRPr="007F2F3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заместител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7F2F3E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директора, 1 главный бухгалтер. Учебно-вспомогательный персонал – 1 секретарь и бухгалтер. Обслуживающий персонал насчитывает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7F2F3E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человек. Высшее образование имеют </w:t>
      </w:r>
      <w:r w:rsidR="00C12F51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учителей и 1 специалист, среднее специальное – </w:t>
      </w:r>
      <w:r w:rsidR="00B96893">
        <w:rPr>
          <w:rStyle w:val="ad"/>
          <w:rFonts w:ascii="Times New Roman" w:eastAsiaTheme="minorHAnsi" w:hAnsi="Times New Roman"/>
          <w:sz w:val="24"/>
          <w:szCs w:val="24"/>
          <w:lang w:val="ru-RU"/>
        </w:rPr>
        <w:t>4</w:t>
      </w:r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>педагог</w:t>
      </w:r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>ов, воспитатель ГПД, социальный педагог.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 Первую кв</w:t>
      </w:r>
      <w:r w:rsidR="00B96893">
        <w:rPr>
          <w:rStyle w:val="ad"/>
          <w:rFonts w:ascii="Times New Roman" w:eastAsiaTheme="minorHAnsi" w:hAnsi="Times New Roman"/>
          <w:sz w:val="24"/>
          <w:szCs w:val="24"/>
          <w:lang w:val="ru-RU"/>
        </w:rPr>
        <w:t>алификационную категорию имеют 7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 педагог</w:t>
      </w:r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>ов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, высшую- </w:t>
      </w:r>
      <w:r w:rsidR="00E207D9">
        <w:rPr>
          <w:rStyle w:val="ad"/>
          <w:rFonts w:ascii="Times New Roman" w:eastAsiaTheme="minorHAnsi" w:hAnsi="Times New Roman"/>
          <w:sz w:val="24"/>
          <w:szCs w:val="24"/>
          <w:lang w:val="ru-RU"/>
        </w:rPr>
        <w:t>2</w:t>
      </w:r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>педагог</w:t>
      </w:r>
      <w:r w:rsidR="00E207D9"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а. 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>Таким обра</w:t>
      </w:r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зом, </w:t>
      </w:r>
      <w:r w:rsidR="00E207D9">
        <w:rPr>
          <w:rStyle w:val="ad"/>
          <w:rFonts w:ascii="Times New Roman" w:eastAsiaTheme="minorHAnsi" w:hAnsi="Times New Roman"/>
          <w:sz w:val="24"/>
          <w:szCs w:val="24"/>
          <w:lang w:val="ru-RU"/>
        </w:rPr>
        <w:t>63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 % педагогов аттестованы</w:t>
      </w:r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FF4ECE" w:rsidRDefault="00FF4ECE" w:rsidP="00C12F51">
      <w:pPr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 Стаж педагог</w:t>
      </w:r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ической работы до 5 </w:t>
      </w:r>
      <w:proofErr w:type="gramStart"/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>лет  имеют</w:t>
      </w:r>
      <w:proofErr w:type="gramEnd"/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 2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 педагога, более </w:t>
      </w:r>
      <w:r>
        <w:rPr>
          <w:rStyle w:val="ad"/>
          <w:rFonts w:ascii="Times New Roman" w:eastAsiaTheme="minorHAnsi" w:hAnsi="Times New Roman"/>
          <w:sz w:val="24"/>
          <w:szCs w:val="24"/>
          <w:lang w:val="ru-RU"/>
        </w:rPr>
        <w:t>30 лет – 9</w:t>
      </w:r>
      <w:r w:rsidRPr="007F2F3E">
        <w:rPr>
          <w:rStyle w:val="ad"/>
          <w:rFonts w:ascii="Times New Roman" w:eastAsiaTheme="minorHAnsi" w:hAnsi="Times New Roman"/>
          <w:sz w:val="24"/>
          <w:szCs w:val="24"/>
          <w:lang w:val="ru-RU"/>
        </w:rPr>
        <w:t xml:space="preserve"> педагогов.</w:t>
      </w:r>
      <w:r w:rsidRPr="007F2F3E">
        <w:rPr>
          <w:rStyle w:val="ae"/>
          <w:rFonts w:ascii="Times New Roman" w:eastAsia="Calibri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Педагогов, имеющих ученую степень</w:t>
      </w:r>
      <w:r w:rsidR="00C12F51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- нет. У всех педагогов базовое образование соответствует профилю преподаваемых предметов.</w:t>
      </w:r>
      <w:r w:rsidRPr="007F2F3E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:rsidR="00501799" w:rsidRPr="006E60E7" w:rsidRDefault="00A41A45" w:rsidP="00FF4EC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FF4EC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12F5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FF4EC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FF4E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</w:t>
      </w:r>
      <w:r w:rsidR="00FF4EC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="00E207D9" w:rsidRPr="006E60E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 </w:t>
      </w:r>
      <w:r w:rsidR="006E60E7"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="00FF4ECE"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6E60E7" w:rsidRPr="006E60E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F4ECE" w:rsidRPr="006E60E7">
        <w:rPr>
          <w:rFonts w:hAnsi="Times New Roman" w:cs="Times New Roman"/>
          <w:color w:val="000000"/>
          <w:sz w:val="24"/>
          <w:szCs w:val="24"/>
          <w:lang w:val="ru-RU"/>
        </w:rPr>
        <w:t xml:space="preserve">, на первую – </w:t>
      </w:r>
      <w:r w:rsidR="006E60E7" w:rsidRPr="006E60E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F4ECE" w:rsidRPr="006E6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799" w:rsidRPr="00A41A45" w:rsidRDefault="00A41A45" w:rsidP="00FF4EC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Pr="006E60E7">
        <w:rPr>
          <w:rFonts w:hAnsi="Times New Roman" w:cs="Times New Roman"/>
          <w:color w:val="000000"/>
          <w:sz w:val="24"/>
          <w:szCs w:val="24"/>
        </w:rPr>
        <w:t> </w:t>
      </w:r>
      <w:r w:rsidRPr="006E60E7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501799" w:rsidRPr="00A41A45" w:rsidRDefault="00A41A45" w:rsidP="00FF4EC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501799" w:rsidRPr="00A41A45" w:rsidRDefault="00A41A45" w:rsidP="00FF4EC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501799" w:rsidRPr="00A41A45" w:rsidRDefault="00A41A45" w:rsidP="00FF4EC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501799" w:rsidRDefault="00A41A45" w:rsidP="00FF4EC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уровня квалификации персонала.</w:t>
      </w:r>
    </w:p>
    <w:p w:rsidR="00501799" w:rsidRPr="00A41A45" w:rsidRDefault="00A41A45" w:rsidP="00FF4EC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501799" w:rsidRPr="00A41A45" w:rsidRDefault="00A41A45" w:rsidP="00FF4ECE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501799" w:rsidRPr="00A41A45" w:rsidRDefault="00A41A45" w:rsidP="00FF4ECE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501799" w:rsidRPr="00A41A45" w:rsidRDefault="00A41A45" w:rsidP="00FF4ECE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C12F51" w:rsidRDefault="00A41A45" w:rsidP="00C12F51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Школа успешно внедряет профстандарт педагога-</w:t>
      </w:r>
      <w:r w:rsidR="00FF4EC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(приказ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13.03.2023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136н).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введен</w:t>
      </w:r>
      <w:r w:rsidR="00FF4E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должност</w:t>
      </w:r>
      <w:r w:rsidR="00FF4EC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учителя-</w:t>
      </w:r>
      <w:r w:rsidR="00FF4EC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профилями: </w:t>
      </w:r>
      <w:r w:rsidR="00FF4ECE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задержка психического развития. Это позволяет оказывать более широкую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качественную поддержку учащимся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ОВЗ данных нозологий. Анкетирование родителей показало, что степень удовлетворенности</w:t>
      </w:r>
      <w:r w:rsidR="001A30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пс</w:t>
      </w:r>
      <w:r w:rsidR="00C12F51" w:rsidRPr="00A41A45">
        <w:rPr>
          <w:rFonts w:hAnsi="Times New Roman" w:cs="Times New Roman"/>
          <w:color w:val="000000"/>
          <w:sz w:val="24"/>
          <w:szCs w:val="24"/>
          <w:lang w:val="ru-RU"/>
        </w:rPr>
        <w:t>ихолого-педагогическим сопровождением школьников</w:t>
      </w:r>
      <w:r w:rsidR="001A30AF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стабильно высокая</w:t>
      </w:r>
      <w:r w:rsidR="00C12F51" w:rsidRPr="00A41A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2F51" w:rsidRDefault="00C12F51" w:rsidP="00C12F51">
      <w:pPr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7F2F3E">
        <w:rPr>
          <w:rFonts w:ascii="Times New Roman" w:eastAsia="Calibri" w:hAnsi="Times New Roman"/>
          <w:sz w:val="24"/>
          <w:szCs w:val="24"/>
          <w:lang w:val="ru-RU"/>
        </w:rPr>
        <w:t>Непрерывность профессионального развития педагогических работников МБОУ «</w:t>
      </w:r>
      <w:r>
        <w:rPr>
          <w:rFonts w:ascii="Times New Roman" w:eastAsia="Calibri" w:hAnsi="Times New Roman"/>
          <w:sz w:val="24"/>
          <w:szCs w:val="24"/>
          <w:lang w:val="ru-RU"/>
        </w:rPr>
        <w:t>Селекционная СОШ</w:t>
      </w:r>
      <w:r w:rsidRPr="007F2F3E">
        <w:rPr>
          <w:rFonts w:ascii="Times New Roman" w:eastAsia="Calibri" w:hAnsi="Times New Roman"/>
          <w:sz w:val="24"/>
          <w:szCs w:val="24"/>
          <w:lang w:val="ru-RU"/>
        </w:rPr>
        <w:t xml:space="preserve">» обеспечивается </w:t>
      </w:r>
      <w:proofErr w:type="gramStart"/>
      <w:r w:rsidRPr="007F2F3E">
        <w:rPr>
          <w:rFonts w:ascii="Times New Roman" w:eastAsia="Calibri" w:hAnsi="Times New Roman"/>
          <w:sz w:val="24"/>
          <w:szCs w:val="24"/>
          <w:lang w:val="ru-RU"/>
        </w:rPr>
        <w:t>графиком  освоения</w:t>
      </w:r>
      <w:proofErr w:type="gramEnd"/>
      <w:r w:rsidRPr="007F2F3E">
        <w:rPr>
          <w:rFonts w:ascii="Times New Roman" w:eastAsia="Calibri" w:hAnsi="Times New Roman"/>
          <w:sz w:val="24"/>
          <w:szCs w:val="24"/>
          <w:lang w:val="ru-RU"/>
        </w:rPr>
        <w:t xml:space="preserve"> педагогическими работниками курсов повышения квалификации не реже одного раза в 3 года и прохождения аттестации  1 раза в 5 лет.</w:t>
      </w:r>
      <w:r w:rsidRPr="007F2F3E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 </w:t>
      </w:r>
      <w:r w:rsidRPr="007F2F3E">
        <w:rPr>
          <w:rFonts w:ascii="Times New Roman" w:hAnsi="Times New Roman"/>
          <w:bCs/>
          <w:iCs/>
          <w:sz w:val="24"/>
          <w:szCs w:val="24"/>
          <w:lang w:val="ru-RU"/>
        </w:rPr>
        <w:t>Через участие в вебинарах, семинарах, курсах</w:t>
      </w:r>
      <w:r w:rsidRPr="007F2F3E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 в 20</w:t>
      </w:r>
      <w:r w:rsidR="001A30AF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24</w:t>
      </w:r>
      <w:r w:rsidRPr="007F2F3E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 году прошли курсы повышения </w:t>
      </w:r>
      <w:proofErr w:type="gramStart"/>
      <w:r w:rsidRPr="007F2F3E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квалификации </w:t>
      </w:r>
      <w:r w:rsidRPr="007F2F3E">
        <w:rPr>
          <w:rFonts w:ascii="Times New Roman" w:hAnsi="Times New Roman"/>
          <w:bCs/>
          <w:iCs/>
          <w:sz w:val="24"/>
          <w:szCs w:val="24"/>
          <w:lang w:val="ru-RU"/>
        </w:rPr>
        <w:t xml:space="preserve"> 100</w:t>
      </w:r>
      <w:proofErr w:type="gramEnd"/>
      <w:r w:rsidRPr="007F2F3E">
        <w:rPr>
          <w:rFonts w:ascii="Times New Roman" w:hAnsi="Times New Roman"/>
          <w:bCs/>
          <w:iCs/>
          <w:sz w:val="24"/>
          <w:szCs w:val="24"/>
          <w:lang w:val="ru-RU"/>
        </w:rPr>
        <w:t>% педагогов.</w:t>
      </w:r>
      <w:r w:rsidRPr="007F2F3E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</w:p>
    <w:p w:rsidR="00695875" w:rsidRDefault="00695875" w:rsidP="00C12F51">
      <w:pPr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695875" w:rsidRDefault="00695875" w:rsidP="00C12F51">
      <w:pPr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C12F51" w:rsidRPr="00C12F51" w:rsidRDefault="00C12F51" w:rsidP="00EE2B53">
      <w:pPr>
        <w:tabs>
          <w:tab w:val="left" w:pos="3150"/>
          <w:tab w:val="center" w:pos="751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F5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Презентация педагогического опыта учителей </w:t>
      </w:r>
      <w:r w:rsidR="00EE2B53">
        <w:rPr>
          <w:rFonts w:ascii="Times New Roman" w:hAnsi="Times New Roman" w:cs="Times New Roman"/>
          <w:b/>
          <w:sz w:val="24"/>
          <w:szCs w:val="24"/>
          <w:lang w:val="ru-RU"/>
        </w:rPr>
        <w:t>в 202</w:t>
      </w:r>
      <w:r w:rsidR="00010B2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EE2B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году</w:t>
      </w:r>
      <w:r w:rsidRPr="00C12F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12F51" w:rsidRDefault="00C12F51" w:rsidP="00EE2B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F5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gramStart"/>
      <w:r w:rsidRPr="00C12F51">
        <w:rPr>
          <w:rFonts w:ascii="Times New Roman" w:hAnsi="Times New Roman" w:cs="Times New Roman"/>
          <w:b/>
          <w:sz w:val="24"/>
          <w:szCs w:val="24"/>
          <w:lang w:val="ru-RU"/>
        </w:rPr>
        <w:t>конференции</w:t>
      </w:r>
      <w:proofErr w:type="gramEnd"/>
      <w:r w:rsidRPr="00C12F51">
        <w:rPr>
          <w:rFonts w:ascii="Times New Roman" w:hAnsi="Times New Roman" w:cs="Times New Roman"/>
          <w:b/>
          <w:sz w:val="24"/>
          <w:szCs w:val="24"/>
          <w:lang w:val="ru-RU"/>
        </w:rPr>
        <w:t>, заседания ШМО, ММО, публикации)</w:t>
      </w:r>
    </w:p>
    <w:p w:rsidR="00010B27" w:rsidRDefault="00010B27" w:rsidP="00EE2B5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1985"/>
        <w:gridCol w:w="4394"/>
      </w:tblGrid>
      <w:tr w:rsidR="00010B27" w:rsidRPr="00010B27" w:rsidTr="00010B2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Уровень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 на ШУМО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Актуальные вопросы ОГЭ и ЕГЭ по биологии 2024 г</w:t>
            </w:r>
          </w:p>
        </w:tc>
      </w:tr>
      <w:tr w:rsidR="00010B27" w:rsidRPr="00010B27" w:rsidTr="00010B27">
        <w:tc>
          <w:tcPr>
            <w:tcW w:w="6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 на МУМО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Актуальные вопросы ОГЭ и ЕГЭ по биологии 2024 г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ind w:left="-6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НПК педагогов</w:t>
            </w:r>
          </w:p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«Организация проектно-исследовательской деятельности по биологии на уровне основного общего образования»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НПК педагогов </w:t>
            </w:r>
          </w:p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Адаптивное обучение: технологии и модели</w:t>
            </w:r>
          </w:p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НПК педагогов </w:t>
            </w:r>
          </w:p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Мастер-класс «Создание 3</w:t>
            </w:r>
            <w:r w:rsidRPr="00010B27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модели»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 на МуМО учителей немецкого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«Функциональная грамотность на уроках немецкого языка»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 на МУМО педагогов-психологов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«Организация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адаптации»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Выступление на педагогическом совете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школьный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«Причины школьной неуспеваемости»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</w:t>
            </w:r>
            <w:proofErr w:type="gramEnd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педагогическом совете</w:t>
            </w:r>
          </w:p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«Формирование профессиональной компетентности педагога начальной школы для качественной подготовки и обученности учащихся по обновленному ФГОС НОО»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Открытый урок русского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hi-IN" w:bidi="hi-IN"/>
              </w:rPr>
              <w:t>«Число имён существительных»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</w:t>
            </w:r>
            <w:proofErr w:type="gramEnd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педагогическом совете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«Обновлённый ФГОС НОО: содержание, механизмы реализации»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Открытый урок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hi-IN" w:bidi="hi-IN"/>
              </w:rPr>
              <w:t>«Умножение на двузначное число»</w:t>
            </w:r>
          </w:p>
        </w:tc>
      </w:tr>
      <w:tr w:rsidR="00010B27" w:rsidRPr="00010B27" w:rsidTr="00695875">
        <w:trPr>
          <w:trHeight w:val="761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</w:t>
            </w:r>
            <w:proofErr w:type="gramEnd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ШУМО                                      </w:t>
            </w:r>
            <w:r w:rsidRPr="00010B2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«</w:t>
            </w:r>
            <w:r w:rsidRPr="00010B2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Изменение требований к предметным результатам в рамках реализации обновленных ФГОС»</w:t>
            </w:r>
          </w:p>
        </w:tc>
      </w:tr>
      <w:tr w:rsidR="00010B27" w:rsidRPr="00010B27" w:rsidTr="00695875">
        <w:trPr>
          <w:trHeight w:val="186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Открытый урок литературного чтения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hi-IN" w:bidi="hi-IN"/>
              </w:rPr>
              <w:t>Обобщение по теме «Произведения русских писателей»</w:t>
            </w:r>
          </w:p>
        </w:tc>
      </w:tr>
      <w:tr w:rsidR="00010B27" w:rsidRPr="00010B27" w:rsidTr="00010B27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выступление</w:t>
            </w:r>
            <w:proofErr w:type="gramEnd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ШУМО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  <w:t>«Структура современного урока. Проектирование урока с позиции требований обновлённого стандарта»</w:t>
            </w:r>
          </w:p>
        </w:tc>
      </w:tr>
      <w:tr w:rsidR="00010B27" w:rsidRPr="00010B27" w:rsidTr="00695875">
        <w:trPr>
          <w:trHeight w:val="426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hi-IN" w:bidi="hi-IN"/>
              </w:rPr>
              <w:t>Урок экскурсия в школьный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pacing w:before="0" w:beforeAutospacing="0" w:after="20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школьный</w:t>
            </w:r>
            <w:proofErr w:type="gramEnd"/>
          </w:p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010B27">
            <w:pPr>
              <w:suppressAutoHyphens/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010B2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hi-IN" w:bidi="hi-IN"/>
              </w:rPr>
              <w:t>«По страницам школьной жизни» (с приглашением детей д/с «Зайчик»)</w:t>
            </w:r>
          </w:p>
        </w:tc>
      </w:tr>
    </w:tbl>
    <w:p w:rsidR="00010B27" w:rsidRPr="00C12F51" w:rsidRDefault="00010B27" w:rsidP="006958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0B27" w:rsidRPr="00EE2B53" w:rsidRDefault="00010B27" w:rsidP="00695875">
      <w:pPr>
        <w:tabs>
          <w:tab w:val="left" w:pos="3150"/>
          <w:tab w:val="center" w:pos="7517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2B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Участие в профессиональных конкурсах педагогов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 2024 году</w:t>
      </w:r>
    </w:p>
    <w:tbl>
      <w:tblPr>
        <w:tblpPr w:leftFromText="180" w:rightFromText="180" w:vertAnchor="text" w:horzAnchor="margin" w:tblpY="355"/>
        <w:tblW w:w="9464" w:type="dxa"/>
        <w:tblLook w:val="04A0" w:firstRow="1" w:lastRow="0" w:firstColumn="1" w:lastColumn="0" w:noHBand="0" w:noVBand="1"/>
      </w:tblPr>
      <w:tblGrid>
        <w:gridCol w:w="574"/>
        <w:gridCol w:w="5063"/>
        <w:gridCol w:w="2126"/>
        <w:gridCol w:w="1701"/>
      </w:tblGrid>
      <w:tr w:rsidR="00010B27" w:rsidRPr="00010B27" w:rsidTr="00C3756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69587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</w:p>
          <w:p w:rsidR="00010B27" w:rsidRPr="00010B27" w:rsidRDefault="00010B27" w:rsidP="0069587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69587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69587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695875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Результат </w:t>
            </w:r>
          </w:p>
        </w:tc>
      </w:tr>
      <w:tr w:rsidR="00010B27" w:rsidRPr="00010B27" w:rsidTr="00C3756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 педагогический конкурс «Калейдоскоп средств, методов и форм»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международный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Default="00010B27" w:rsidP="00C37569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Диплом, </w:t>
            </w:r>
          </w:p>
          <w:p w:rsidR="00010B27" w:rsidRPr="00010B27" w:rsidRDefault="00010B27" w:rsidP="00C37569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010B27" w:rsidRPr="00010B27" w:rsidTr="00C3756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плакатов «Профсоюз за охрану труда»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</w:t>
            </w:r>
          </w:p>
        </w:tc>
      </w:tr>
      <w:tr w:rsidR="00010B27" w:rsidRPr="00010B27" w:rsidTr="00C3756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tabs>
                <w:tab w:val="left" w:pos="3150"/>
                <w:tab w:val="center" w:pos="7517"/>
              </w:tabs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«Путеводитель по Точкам роста»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tabs>
                <w:tab w:val="left" w:pos="3150"/>
                <w:tab w:val="center" w:pos="7517"/>
              </w:tabs>
              <w:spacing w:before="0" w:beforeAutospacing="0" w:after="0" w:afterAutospacing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краевой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tabs>
                <w:tab w:val="left" w:pos="3150"/>
                <w:tab w:val="center" w:pos="7517"/>
              </w:tabs>
              <w:spacing w:before="0" w:beforeAutospacing="0" w:after="0" w:afterAutospacing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Сертификат</w:t>
            </w:r>
          </w:p>
        </w:tc>
      </w:tr>
      <w:tr w:rsidR="00010B27" w:rsidRPr="00010B27" w:rsidTr="00C3756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tabs>
                <w:tab w:val="left" w:pos="3150"/>
                <w:tab w:val="center" w:pos="7517"/>
              </w:tabs>
              <w:spacing w:before="0" w:beforeAutospacing="0" w:after="0" w:afterAutospacing="0" w:line="10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10B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Профсоюзная первомайская акция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suppressAutoHyphens/>
              <w:spacing w:before="0" w:beforeAutospacing="0" w:after="0" w:afterAutospacing="0" w:line="100" w:lineRule="atLeas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gramStart"/>
            <w:r w:rsidRPr="00010B27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val="ru-RU" w:eastAsia="hi-IN" w:bidi="hi-IN"/>
              </w:rPr>
              <w:t>муниципальный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B27" w:rsidRPr="00010B27" w:rsidRDefault="00010B27" w:rsidP="00C37569">
            <w:pPr>
              <w:tabs>
                <w:tab w:val="left" w:pos="3150"/>
                <w:tab w:val="center" w:pos="7517"/>
              </w:tabs>
              <w:spacing w:before="0" w:beforeAutospacing="0" w:after="0" w:afterAutospacing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10B27" w:rsidRDefault="00010B27" w:rsidP="00C12F51">
      <w:pPr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95875" w:rsidRDefault="00695875" w:rsidP="00C12F51">
      <w:pPr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12F51" w:rsidRPr="00C12F51" w:rsidRDefault="00C12F51" w:rsidP="00C12F51">
      <w:pPr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12F51">
        <w:rPr>
          <w:rFonts w:ascii="Times New Roman" w:hAnsi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/>
          <w:sz w:val="24"/>
          <w:szCs w:val="24"/>
          <w:lang w:val="ru-RU"/>
        </w:rPr>
        <w:t xml:space="preserve"> о</w:t>
      </w:r>
      <w:r w:rsidRPr="00C12F51">
        <w:rPr>
          <w:rFonts w:ascii="Times New Roman" w:hAnsi="Times New Roman"/>
          <w:sz w:val="24"/>
          <w:szCs w:val="24"/>
          <w:lang w:val="ru-RU"/>
        </w:rPr>
        <w:t xml:space="preserve">сновной задачей повышения квалификации и аттестации педагогических </w:t>
      </w:r>
      <w:proofErr w:type="gramStart"/>
      <w:r w:rsidRPr="00C12F51">
        <w:rPr>
          <w:rFonts w:ascii="Times New Roman" w:hAnsi="Times New Roman"/>
          <w:sz w:val="24"/>
          <w:szCs w:val="24"/>
          <w:lang w:val="ru-RU"/>
        </w:rPr>
        <w:t>работников  является</w:t>
      </w:r>
      <w:proofErr w:type="gramEnd"/>
      <w:r w:rsidRPr="00C12F51">
        <w:rPr>
          <w:rFonts w:ascii="Times New Roman" w:hAnsi="Times New Roman"/>
          <w:sz w:val="24"/>
          <w:szCs w:val="24"/>
          <w:lang w:val="ru-RU"/>
        </w:rPr>
        <w:t xml:space="preserve"> повышение профессиональной компетенции работников образования, повышения качества образования.</w:t>
      </w:r>
    </w:p>
    <w:p w:rsidR="00C12F51" w:rsidRDefault="00C12F51" w:rsidP="00C12F51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F51">
        <w:rPr>
          <w:rFonts w:ascii="Times New Roman" w:hAnsi="Times New Roman"/>
          <w:sz w:val="24"/>
          <w:szCs w:val="24"/>
          <w:lang w:val="ru-RU"/>
        </w:rPr>
        <w:t>Организована работа по ПК в рамках МУМО, ШУМО, научно-практических конференций, педсоветов, вебинаров, стажерских практик, участия в профессиональных конкурсах, олимпиадах и т.п., реализации индивидуальной программы повышения професси</w:t>
      </w:r>
      <w:r w:rsidR="00010B27">
        <w:rPr>
          <w:rFonts w:ascii="Times New Roman" w:hAnsi="Times New Roman"/>
          <w:sz w:val="24"/>
          <w:szCs w:val="24"/>
          <w:lang w:val="ru-RU"/>
        </w:rPr>
        <w:t>о</w:t>
      </w:r>
      <w:r w:rsidRPr="00C12F51">
        <w:rPr>
          <w:rFonts w:ascii="Times New Roman" w:hAnsi="Times New Roman"/>
          <w:sz w:val="24"/>
          <w:szCs w:val="24"/>
          <w:lang w:val="ru-RU"/>
        </w:rPr>
        <w:t>нальной компетенции.</w:t>
      </w:r>
    </w:p>
    <w:p w:rsidR="004D0117" w:rsidRPr="004D0117" w:rsidRDefault="004D0117" w:rsidP="004D01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t>Филиал МБОУ «Селекционная СОШ» - «Детский сад «Зайчик»</w:t>
      </w:r>
    </w:p>
    <w:p w:rsidR="004D0117" w:rsidRPr="004D0117" w:rsidRDefault="004D0117" w:rsidP="0069587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5875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0117" w:rsidRPr="00A65809" w:rsidRDefault="004D0117" w:rsidP="0069587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958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4D0117" w:rsidRDefault="004D0117" w:rsidP="00695875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квалификационную категорию — </w:t>
      </w:r>
      <w:r w:rsidR="0069587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воспитателя.</w:t>
      </w:r>
    </w:p>
    <w:p w:rsidR="004D0117" w:rsidRDefault="004D0117" w:rsidP="0069587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958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:rsidR="004D0117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ФГБОУ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высшего образования «Алтайский государственный педагогический университет» (ФГБОУ ВО «АлтГПУ»)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 КАУ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дополнительного профессионального образования «Алтайский институт развития образования имени А.М. Топорова,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методической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,п</w:t>
      </w:r>
      <w:r w:rsidRPr="00502211">
        <w:rPr>
          <w:rFonts w:hAnsi="Times New Roman" w:cs="Times New Roman"/>
          <w:color w:val="000000"/>
          <w:sz w:val="24"/>
          <w:szCs w:val="24"/>
          <w:lang w:val="ru-RU"/>
        </w:rPr>
        <w:t>едагоги 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руководитель прошли курсы повышения квалификации по современным психолого-педагогическим темам.</w:t>
      </w:r>
    </w:p>
    <w:p w:rsidR="004D0117" w:rsidRDefault="004D0117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695875" w:rsidRDefault="00695875" w:rsidP="004D01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1799" w:rsidRPr="00A41A45" w:rsidRDefault="00A41A45" w:rsidP="000B6D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proofErr w:type="gramStart"/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501799" w:rsidRDefault="00A41A45" w:rsidP="000B6D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501799" w:rsidRDefault="00A41A45" w:rsidP="000B6DB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 —</w:t>
      </w:r>
      <w:r w:rsidR="00F67FA2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F67FA2">
        <w:rPr>
          <w:rFonts w:hAnsi="Times New Roman" w:cs="Times New Roman"/>
          <w:color w:val="000000"/>
          <w:sz w:val="24"/>
          <w:szCs w:val="24"/>
          <w:lang w:val="ru-RU"/>
        </w:rPr>
        <w:t>402</w:t>
      </w:r>
      <w:r w:rsidR="00F67FA2">
        <w:rPr>
          <w:rFonts w:hAnsi="Times New Roman" w:cs="Times New Roman"/>
          <w:color w:val="000000"/>
          <w:sz w:val="24"/>
          <w:szCs w:val="24"/>
        </w:rPr>
        <w:t> единиц</w:t>
      </w:r>
      <w:r w:rsidR="00F67FA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1799" w:rsidRDefault="00A41A45" w:rsidP="000B6DB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501799" w:rsidRDefault="00A41A45" w:rsidP="000B6DB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обращаемость — </w:t>
      </w:r>
      <w:r w:rsidR="00F67FA2">
        <w:rPr>
          <w:rFonts w:hAnsi="Times New Roman" w:cs="Times New Roman"/>
          <w:color w:val="000000"/>
          <w:sz w:val="24"/>
          <w:szCs w:val="24"/>
          <w:lang w:val="ru-RU"/>
        </w:rPr>
        <w:t>1280</w:t>
      </w:r>
      <w:r>
        <w:rPr>
          <w:rFonts w:hAnsi="Times New Roman" w:cs="Times New Roman"/>
          <w:color w:val="000000"/>
          <w:sz w:val="24"/>
          <w:szCs w:val="24"/>
        </w:rPr>
        <w:t xml:space="preserve"> единиц в год;</w:t>
      </w:r>
    </w:p>
    <w:p w:rsidR="00501799" w:rsidRDefault="00A41A45" w:rsidP="000B6DB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учебного фонда — 3</w:t>
      </w:r>
      <w:r w:rsidR="00F67FA2">
        <w:rPr>
          <w:rFonts w:hAnsi="Times New Roman" w:cs="Times New Roman"/>
          <w:color w:val="000000"/>
          <w:sz w:val="24"/>
          <w:szCs w:val="24"/>
          <w:lang w:val="ru-RU"/>
        </w:rPr>
        <w:t>501</w:t>
      </w:r>
      <w:r>
        <w:rPr>
          <w:rFonts w:hAnsi="Times New Roman" w:cs="Times New Roman"/>
          <w:color w:val="000000"/>
          <w:sz w:val="24"/>
          <w:szCs w:val="24"/>
        </w:rPr>
        <w:t> единица.</w:t>
      </w:r>
    </w:p>
    <w:p w:rsidR="00501799" w:rsidRPr="00A41A45" w:rsidRDefault="00A41A45" w:rsidP="000B6DB7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501799" w:rsidRDefault="00A41A45" w:rsidP="00F67FA2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8788" w:type="dxa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237"/>
        <w:gridCol w:w="1417"/>
      </w:tblGrid>
      <w:tr w:rsidR="00EE2B53" w:rsidRPr="00EE2B53" w:rsidTr="00F67FA2">
        <w:trPr>
          <w:trHeight w:val="26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2023</w:t>
            </w:r>
          </w:p>
        </w:tc>
      </w:tr>
      <w:tr w:rsidR="00EE2B53" w:rsidRPr="00EE2B53" w:rsidTr="00F67FA2">
        <w:trPr>
          <w:trHeight w:val="22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(всего):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F67FA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F67FA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1-4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F67FA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1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F67FA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5-9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F67FA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F67FA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10-11 классов</w:t>
            </w: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EE2B53" w:rsidRPr="00EE2B53" w:rsidTr="00F67FA2">
        <w:trPr>
          <w:trHeight w:val="122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0239B5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фонд библиотечно-информационных ресурсов: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0239B5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1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3.1.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Книжный фонд (всего экз.):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F67FA2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5402</w:t>
            </w:r>
          </w:p>
        </w:tc>
      </w:tr>
      <w:tr w:rsidR="00EE2B53" w:rsidRPr="00EE2B53" w:rsidTr="00F67FA2">
        <w:trPr>
          <w:trHeight w:val="9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8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3.2.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Учебники (кол-во экз.)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F67FA2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3501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3.3.</w:t>
            </w: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Основной фонд /книги и брошюры/ (кол-во экз.)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1281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в том числе справочно-энциклопедической литературы (кол-во экз.)</w:t>
            </w: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:rsidR="00EE2B53" w:rsidRPr="00EE2B53" w:rsidTr="00F67FA2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в том числе программно-художественной литературы (кол-во экз.)</w:t>
            </w: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1269</w:t>
            </w:r>
          </w:p>
        </w:tc>
      </w:tr>
      <w:tr w:rsidR="00EE2B53" w:rsidRPr="00EE2B53" w:rsidTr="00F67FA2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3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3.4.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нетрадиционных носителей информации (всего экз.):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</w:tr>
      <w:tr w:rsidR="00EE2B53" w:rsidRPr="00EE2B53" w:rsidTr="00F67FA2">
        <w:trPr>
          <w:trHeight w:val="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3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Приобретено (всего экз.</w:t>
            </w: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:</w:t>
            </w:r>
            <w:proofErr w:type="gramEnd"/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4.1.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Учебников (кол-во экземпляров)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285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4.2.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Учебников (кол-во компл</w:t>
            </w: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ектов)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4.3.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Справочно-энцеклопедической литературы (кол-во экз.)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4.4.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Электронных изданий (кол-во экз.)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Оформление подписки: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1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3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газеты (кол-во наименований)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3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журналы (кол-во наименований)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Выдача библиотечно- информационных ресурсов 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6.1.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Основная литература /книги и брошюры/ (кол-во экз.)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360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3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6.2.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Аудиодокументы (кол-во экз.)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9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53" w:rsidRPr="00EE2B53" w:rsidTr="00F67FA2">
        <w:trPr>
          <w:trHeight w:val="263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6.3.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Электронные издания (кол-во экз.)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EE2B53" w:rsidRPr="00EE2B53" w:rsidTr="00F67FA2">
        <w:trPr>
          <w:trHeight w:val="9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0239B5" w:rsidTr="00F67FA2">
        <w:trPr>
          <w:trHeight w:val="263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Средние показатели работы (высчитываем по формуле):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0239B5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7.1.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Читаемость (кол-во книг выданных за год /на число читателей б-ки)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8,8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7.2.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Посещаемость (общее кол-во посещений/на число читателей)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16,8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7.3.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Обращаемость (кол-во книговыдач/на кол-во книг)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2,9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7.4.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Книгообеспеченность (число книг (без учеб</w:t>
            </w: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.)/</w:t>
            </w:r>
            <w:proofErr w:type="gramEnd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число читателей)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8,2</w:t>
            </w:r>
          </w:p>
        </w:tc>
      </w:tr>
      <w:tr w:rsidR="00EE2B53" w:rsidRPr="00EE2B53" w:rsidTr="00F67FA2">
        <w:trPr>
          <w:trHeight w:val="9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Обеспеченность учебниками (общий % обеспеченности)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gramEnd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% обеспеченности учебниками для начальной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% обеспеченности учебниками для основной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% обеспеченности учебниками для средней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9</w:t>
            </w: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справок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Кол-во посещений </w:t>
            </w: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Страничка на сайте ОУ (кол-во ОУ)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массовых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</w:rPr>
              <w:t>Количество оформленных книжных выставок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проведенных уроков информационной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Материально техническая база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площадь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15</w:t>
            </w: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читального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них имеют 25 и более посадочных мест (количество библиотек)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посадочных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компьютерного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посадочных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доступа в Интернет из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  <w:t>18</w:t>
            </w: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 количество технических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Телевизор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Веб-камера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EE2B53" w:rsidRPr="00EE2B53" w:rsidTr="00F67FA2">
        <w:trPr>
          <w:trHeight w:val="26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2B53" w:rsidRPr="00EE2B53" w:rsidRDefault="00EE2B53" w:rsidP="00EE2B53">
            <w:pPr>
              <w:spacing w:before="0" w:beforeAutospacing="0" w:after="0" w:afterAutospacing="0"/>
              <w:rPr>
                <w:rFonts w:ascii="Times New Roman" w:hAnsi="Times New Roman" w:cs="Times New Roman"/>
                <w:w w:val="99"/>
                <w:sz w:val="20"/>
                <w:szCs w:val="20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E2B53" w:rsidRPr="00EE2B53" w:rsidRDefault="00EE2B53" w:rsidP="00EE2B5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2B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501799" w:rsidRPr="00A41A45" w:rsidRDefault="00A41A45" w:rsidP="00F67FA2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6DB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6DB7">
        <w:rPr>
          <w:rFonts w:hAnsi="Times New Roman" w:cs="Times New Roman"/>
          <w:color w:val="000000"/>
          <w:sz w:val="24"/>
          <w:szCs w:val="24"/>
        </w:rPr>
        <w:t> </w:t>
      </w:r>
      <w:r w:rsidRPr="000B6DB7">
        <w:rPr>
          <w:rFonts w:hAnsi="Times New Roman" w:cs="Times New Roman"/>
          <w:color w:val="000000"/>
          <w:sz w:val="24"/>
          <w:szCs w:val="24"/>
          <w:lang w:val="ru-RU"/>
        </w:rPr>
        <w:t>2024 учебном году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858.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перечня, утвержденного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699. </w:t>
      </w:r>
    </w:p>
    <w:p w:rsidR="00501799" w:rsidRPr="00A41A45" w:rsidRDefault="00A41A45" w:rsidP="00EE2B5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библиотеке </w:t>
      </w:r>
      <w:r w:rsidR="00F67F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:rsidR="00501799" w:rsidRPr="00A41A45" w:rsidRDefault="00A41A45" w:rsidP="00EE2B5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67FA2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501799" w:rsidRPr="00A41A45" w:rsidRDefault="00A41A45" w:rsidP="00EE2B5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501799" w:rsidRPr="00A41A45" w:rsidRDefault="00A41A45" w:rsidP="00EE2B5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501799" w:rsidRPr="00A41A45" w:rsidRDefault="00A41A45" w:rsidP="00EE2B5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с 15.01.2023. Работа госпаблика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501799" w:rsidRPr="00A41A45" w:rsidRDefault="00A41A45" w:rsidP="00EE2B5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501799" w:rsidRDefault="00A41A45" w:rsidP="00EE2B53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:rsidR="00501799" w:rsidRPr="00A41A45" w:rsidRDefault="00A41A45" w:rsidP="00EE2B53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501799" w:rsidRPr="00A41A45" w:rsidRDefault="00A41A45" w:rsidP="00EE2B53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501799" w:rsidRPr="00A41A45" w:rsidRDefault="00A41A45" w:rsidP="00EE2B53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501799" w:rsidRPr="00A41A45" w:rsidRDefault="00A41A45" w:rsidP="00EE2B5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501799" w:rsidRPr="00A41A45" w:rsidRDefault="00A41A45" w:rsidP="00EE2B53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501799" w:rsidRPr="00A41A45" w:rsidRDefault="00A41A45" w:rsidP="00EE2B53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501799" w:rsidRPr="00A41A45" w:rsidRDefault="00A41A45" w:rsidP="00EE2B53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501799" w:rsidRPr="00A41A45" w:rsidRDefault="00A41A45" w:rsidP="00EE2B53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501799" w:rsidRPr="00A41A45" w:rsidRDefault="00A41A45" w:rsidP="00EE2B5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501799" w:rsidRPr="00A41A45" w:rsidRDefault="00A41A45" w:rsidP="00EE2B53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501799" w:rsidRPr="00A41A45" w:rsidRDefault="00A41A45" w:rsidP="00EE2B53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501799" w:rsidRDefault="00A41A45" w:rsidP="00EE2B53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proofErr w:type="gramEnd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501799" w:rsidRDefault="00F67FA2" w:rsidP="00F67FA2">
      <w:pPr>
        <w:spacing w:before="0" w:beforeAutospacing="0" w:after="0" w:afterAutospacing="0" w:line="276" w:lineRule="auto"/>
        <w:ind w:left="420" w:right="180" w:firstLine="3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0B6DB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0B6DB7">
        <w:rPr>
          <w:rFonts w:hAnsi="Times New Roman" w:cs="Times New Roman"/>
          <w:color w:val="000000"/>
          <w:sz w:val="24"/>
          <w:szCs w:val="24"/>
          <w:lang w:val="ru-RU"/>
        </w:rPr>
        <w:t>системно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организована работа с обратной связью по госпабликам. </w:t>
      </w:r>
      <w:r w:rsidR="000B6DB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2025 год</w:t>
      </w:r>
      <w:r w:rsidR="000B6DB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тветственный за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госпаблик ежеквартально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будет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опросы пользователей социальной сети по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темам удовлетворенности контентом госпаблика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Школы. </w:t>
      </w:r>
      <w:r w:rsidR="00643AC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опросов </w:t>
      </w:r>
      <w:r w:rsidR="00643AC4">
        <w:rPr>
          <w:rFonts w:hAnsi="Times New Roman" w:cs="Times New Roman"/>
          <w:color w:val="000000"/>
          <w:sz w:val="24"/>
          <w:szCs w:val="24"/>
          <w:lang w:val="ru-RU"/>
        </w:rPr>
        <w:t>будет отражаться в анализе работы Школы.</w:t>
      </w:r>
    </w:p>
    <w:p w:rsidR="004D0117" w:rsidRPr="004D0117" w:rsidRDefault="004D0117" w:rsidP="008610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t>Филиал МБОУ «Селекционная СОШ» - «Детский сад «Зайчик»</w:t>
      </w:r>
    </w:p>
    <w:p w:rsidR="00861017" w:rsidRPr="00A65809" w:rsidRDefault="00861017" w:rsidP="0086101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A65809">
        <w:rPr>
          <w:lang w:val="ru-RU"/>
        </w:rPr>
        <w:br/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861017" w:rsidRPr="00A65809" w:rsidRDefault="00861017" w:rsidP="0086101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861017" w:rsidRPr="00A65809" w:rsidRDefault="00861017" w:rsidP="008610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861017" w:rsidRPr="00A65809" w:rsidRDefault="00861017" w:rsidP="00861017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фото, видеоматериалами, графическими редакторами.</w:t>
      </w:r>
    </w:p>
    <w:p w:rsidR="00861017" w:rsidRPr="00A65809" w:rsidRDefault="00861017" w:rsidP="00861017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1017" w:rsidRPr="00A65809" w:rsidRDefault="00861017" w:rsidP="00695875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 декабре</w:t>
      </w:r>
      <w:r w:rsidR="0069587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:rsidR="00501799" w:rsidRDefault="00A41A45" w:rsidP="006958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3C243F" w:rsidRPr="00345D67" w:rsidRDefault="003C243F" w:rsidP="00695875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left="0" w:firstLine="53"/>
        <w:jc w:val="both"/>
        <w:rPr>
          <w:rFonts w:ascii="Times New Roman" w:hAnsi="Times New Roman"/>
          <w:sz w:val="24"/>
          <w:szCs w:val="24"/>
          <w:lang w:val="ru-RU"/>
        </w:rPr>
      </w:pPr>
      <w:r w:rsidRPr="00345D67">
        <w:rPr>
          <w:rFonts w:ascii="Times New Roman" w:hAnsi="Times New Roman"/>
          <w:sz w:val="24"/>
          <w:szCs w:val="24"/>
          <w:lang w:val="ru-RU"/>
        </w:rPr>
        <w:t>МБОУ «Селекционная СОШ» материально-технические условия обеспечивают в полной мере реализацию основной образовательной программы начального общего, основного общего, среднего общего образования. Учебные кабинеты, рабочие кабинеты, вспомогательные помещения оснащены следующим оборудованием: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664"/>
        <w:gridCol w:w="6804"/>
      </w:tblGrid>
      <w:tr w:rsidR="003C243F" w:rsidRPr="00883538" w:rsidTr="003C243F">
        <w:trPr>
          <w:trHeight w:val="268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63DD">
              <w:rPr>
                <w:rFonts w:ascii="Times New Roman" w:hAnsi="Times New Roman"/>
                <w:b/>
                <w:bCs/>
                <w:sz w:val="20"/>
                <w:szCs w:val="20"/>
              </w:rPr>
              <w:t>Объект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8" w:lineRule="exact"/>
              <w:ind w:left="374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3C243F" w:rsidRPr="00883538" w:rsidTr="003C243F">
        <w:trPr>
          <w:trHeight w:val="82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43F" w:rsidRPr="000239B5" w:rsidTr="003C243F">
        <w:trPr>
          <w:trHeight w:val="263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Кабинет директора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Компьютер, имеющий выход в сеть Интернет</w:t>
            </w:r>
          </w:p>
        </w:tc>
      </w:tr>
      <w:tr w:rsidR="003C243F" w:rsidRPr="000239B5" w:rsidTr="003C243F">
        <w:trPr>
          <w:trHeight w:val="266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Учительская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Компьютер, имеющий выход в сеть Интернет, МФУ </w:t>
            </w:r>
          </w:p>
        </w:tc>
      </w:tr>
      <w:tr w:rsidR="003C243F" w:rsidRPr="000239B5" w:rsidTr="003C243F">
        <w:trPr>
          <w:trHeight w:val="261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" w:name="page155"/>
            <w:bookmarkEnd w:id="1"/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Библиоте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ка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Проектор, экран, МФУ, компьютер, имеющий выход в сеть Интернет</w:t>
            </w:r>
          </w:p>
        </w:tc>
      </w:tr>
      <w:tr w:rsidR="003C243F" w:rsidRPr="000239B5" w:rsidTr="003C243F">
        <w:trPr>
          <w:trHeight w:val="266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  <w:r w:rsidRPr="008863DD">
              <w:rPr>
                <w:rFonts w:ascii="Times New Roman" w:hAnsi="Times New Roman"/>
                <w:sz w:val="20"/>
                <w:szCs w:val="20"/>
              </w:rPr>
              <w:t xml:space="preserve"> учебных кабинетов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Компьютеры, проекторы; экраны, МФУ, принтеры, интерактивная доска (3), документ-камера, система электронного голосования</w:t>
            </w:r>
          </w:p>
        </w:tc>
      </w:tr>
      <w:tr w:rsidR="003C243F" w:rsidRPr="00883538" w:rsidTr="003C243F">
        <w:trPr>
          <w:trHeight w:val="268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8863DD">
              <w:rPr>
                <w:rFonts w:ascii="Times New Roman" w:hAnsi="Times New Roman"/>
                <w:sz w:val="20"/>
                <w:szCs w:val="20"/>
              </w:rPr>
              <w:t>портивны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8863DD">
              <w:rPr>
                <w:rFonts w:ascii="Times New Roman" w:hAnsi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Спортивное оборудование</w:t>
            </w:r>
          </w:p>
        </w:tc>
      </w:tr>
      <w:tr w:rsidR="003C243F" w:rsidRPr="00883538" w:rsidTr="003C243F">
        <w:trPr>
          <w:trHeight w:val="266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8863DD">
              <w:rPr>
                <w:rFonts w:ascii="Times New Roman" w:hAnsi="Times New Roman"/>
                <w:sz w:val="20"/>
                <w:szCs w:val="20"/>
              </w:rPr>
              <w:t xml:space="preserve"> кабинета с лабораторным оборудованием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Физика, биология, химия</w:t>
            </w:r>
          </w:p>
        </w:tc>
      </w:tr>
      <w:tr w:rsidR="003C243F" w:rsidRPr="000239B5" w:rsidTr="003C243F">
        <w:trPr>
          <w:trHeight w:val="261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8863DD">
              <w:rPr>
                <w:rFonts w:ascii="Times New Roman" w:hAnsi="Times New Roman"/>
                <w:sz w:val="20"/>
                <w:szCs w:val="20"/>
              </w:rPr>
              <w:t xml:space="preserve"> компьютерны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й</w:t>
            </w:r>
            <w:r w:rsidRPr="008863DD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Компьютерное место учителя, имеющее выход в сеть Интернет, 10 компьютерных мест учащихся, имеющие выход в сеть Интернет,</w:t>
            </w:r>
          </w:p>
        </w:tc>
      </w:tr>
      <w:tr w:rsidR="003C243F" w:rsidRPr="000239B5" w:rsidTr="003C243F">
        <w:trPr>
          <w:trHeight w:val="276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 проектор, 1 экран, МФУ,</w:t>
            </w:r>
            <w:r w:rsidRPr="00904A0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интерактивная доска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, кондиционер</w:t>
            </w:r>
          </w:p>
        </w:tc>
      </w:tr>
      <w:tr w:rsidR="003C243F" w:rsidRPr="000239B5" w:rsidTr="003C243F">
        <w:trPr>
          <w:trHeight w:val="266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243F" w:rsidRPr="00904A06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4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Оборудование для организации досуга учащихся ГПД и внеурочной деятельности</w:t>
            </w:r>
          </w:p>
        </w:tc>
      </w:tr>
      <w:tr w:rsidR="003C243F" w:rsidRPr="00883538" w:rsidTr="003C243F">
        <w:trPr>
          <w:trHeight w:val="261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Столовая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  <w:r w:rsidRPr="008863DD">
              <w:rPr>
                <w:rFonts w:ascii="Times New Roman" w:hAnsi="Times New Roman"/>
                <w:sz w:val="20"/>
                <w:szCs w:val="20"/>
              </w:rPr>
              <w:t xml:space="preserve"> посадочных мест</w:t>
            </w:r>
          </w:p>
        </w:tc>
      </w:tr>
      <w:tr w:rsidR="003C243F" w:rsidRPr="000239B5" w:rsidTr="003C243F">
        <w:trPr>
          <w:trHeight w:val="268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Стадион, волейбольная и баскетбольная площадки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B4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3C243F" w:rsidRPr="003C243F" w:rsidRDefault="003C243F" w:rsidP="003C243F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3C243F">
        <w:rPr>
          <w:rFonts w:ascii="Times New Roman" w:hAnsi="Times New Roman"/>
          <w:color w:val="0D0D0D"/>
          <w:sz w:val="24"/>
          <w:szCs w:val="24"/>
          <w:lang w:val="ru-RU"/>
        </w:rPr>
        <w:t>Успешно функционирует и обновляется сайт школы.</w:t>
      </w:r>
      <w:r w:rsidRPr="003C243F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2" w:name="page157"/>
      <w:bookmarkEnd w:id="2"/>
      <w:r w:rsidRPr="003C243F">
        <w:rPr>
          <w:rFonts w:ascii="Times New Roman" w:hAnsi="Times New Roman"/>
          <w:color w:val="0D0D0D"/>
          <w:sz w:val="24"/>
          <w:szCs w:val="24"/>
          <w:lang w:val="ru-RU"/>
        </w:rPr>
        <w:t xml:space="preserve"> Ежемесячно проверяется выход на экстремистские сайты, зарегист</w:t>
      </w:r>
      <w:r w:rsidR="00483BF7">
        <w:rPr>
          <w:rFonts w:ascii="Times New Roman" w:hAnsi="Times New Roman"/>
          <w:color w:val="0D0D0D"/>
          <w:sz w:val="24"/>
          <w:szCs w:val="24"/>
          <w:lang w:val="ru-RU"/>
        </w:rPr>
        <w:t>рированные на сайте Минюста РФ.</w:t>
      </w:r>
    </w:p>
    <w:p w:rsidR="003C243F" w:rsidRPr="00695875" w:rsidRDefault="003C243F" w:rsidP="00695875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/>
          <w:color w:val="0D0D0D"/>
          <w:sz w:val="24"/>
          <w:szCs w:val="24"/>
          <w:lang w:val="ru-RU"/>
        </w:rPr>
      </w:pPr>
      <w:r w:rsidRPr="003C243F">
        <w:rPr>
          <w:rFonts w:ascii="Times New Roman" w:hAnsi="Times New Roman"/>
          <w:color w:val="0D0D0D"/>
          <w:sz w:val="24"/>
          <w:szCs w:val="24"/>
          <w:lang w:val="ru-RU"/>
        </w:rPr>
        <w:t xml:space="preserve"> </w:t>
      </w:r>
      <w:proofErr w:type="gramStart"/>
      <w:r w:rsidRPr="003C243F">
        <w:rPr>
          <w:rFonts w:ascii="Times New Roman" w:hAnsi="Times New Roman"/>
          <w:sz w:val="24"/>
          <w:szCs w:val="24"/>
          <w:lang w:val="ru-RU"/>
        </w:rPr>
        <w:t>Повысилось  участие</w:t>
      </w:r>
      <w:proofErr w:type="gramEnd"/>
      <w:r w:rsidRPr="003C24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243F">
        <w:rPr>
          <w:rFonts w:ascii="Times New Roman" w:hAnsi="Times New Roman"/>
          <w:color w:val="0D0D0D"/>
          <w:sz w:val="24"/>
          <w:szCs w:val="24"/>
          <w:lang w:val="ru-RU"/>
        </w:rPr>
        <w:t xml:space="preserve">  во Всероссийских, региональных, краевых, городских конкурсах методических разработок уроков, внеклассных мероприятий, обучающих электронных модулей,</w:t>
      </w:r>
      <w:r w:rsidR="00695875">
        <w:rPr>
          <w:rFonts w:ascii="Times New Roman" w:hAnsi="Times New Roman"/>
          <w:color w:val="0D0D0D"/>
          <w:sz w:val="24"/>
          <w:szCs w:val="24"/>
          <w:lang w:val="ru-RU"/>
        </w:rPr>
        <w:t xml:space="preserve"> проектов с использованием ИКТ.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568"/>
        <w:gridCol w:w="1317"/>
        <w:gridCol w:w="1377"/>
        <w:gridCol w:w="1363"/>
      </w:tblGrid>
      <w:tr w:rsidR="003C243F" w:rsidRPr="008863DD" w:rsidTr="00483BF7">
        <w:tc>
          <w:tcPr>
            <w:tcW w:w="618" w:type="dxa"/>
            <w:vMerge w:val="restart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568" w:type="dxa"/>
            <w:vMerge w:val="restart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4057" w:type="dxa"/>
            <w:gridSpan w:val="3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Единица измерения</w:t>
            </w:r>
          </w:p>
        </w:tc>
      </w:tr>
      <w:tr w:rsidR="003C243F" w:rsidRPr="008863DD" w:rsidTr="00483BF7">
        <w:tc>
          <w:tcPr>
            <w:tcW w:w="618" w:type="dxa"/>
            <w:vMerge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568" w:type="dxa"/>
            <w:vMerge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17" w:type="dxa"/>
            <w:shd w:val="clear" w:color="auto" w:fill="auto"/>
          </w:tcPr>
          <w:p w:rsidR="003C243F" w:rsidRPr="008863DD" w:rsidRDefault="003C243F" w:rsidP="00695875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69587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3C243F" w:rsidRPr="008863DD" w:rsidRDefault="003C243F" w:rsidP="006958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69587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3C243F" w:rsidRPr="008863DD" w:rsidRDefault="003C243F" w:rsidP="006958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695875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3C243F" w:rsidRPr="008863DD" w:rsidTr="00695875">
        <w:trPr>
          <w:trHeight w:val="469"/>
        </w:trPr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5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компьютеров в расчете на одного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066F3">
              <w:rPr>
                <w:rFonts w:ascii="Times New Roman" w:hAnsi="Times New Roman"/>
                <w:sz w:val="20"/>
                <w:szCs w:val="20"/>
                <w:lang w:val="ru-RU"/>
              </w:rPr>
              <w:t>обучающегося</w:t>
            </w:r>
          </w:p>
        </w:tc>
        <w:tc>
          <w:tcPr>
            <w:tcW w:w="13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0,2</w:t>
            </w:r>
          </w:p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243F" w:rsidRPr="008863DD" w:rsidTr="00483BF7">
        <w:trPr>
          <w:trHeight w:val="672"/>
        </w:trPr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45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243F" w:rsidRPr="008863DD" w:rsidTr="007F0E05">
        <w:trPr>
          <w:trHeight w:val="456"/>
        </w:trPr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568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17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  <w:proofErr w:type="gramEnd"/>
          </w:p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  <w:proofErr w:type="gramEnd"/>
          </w:p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6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  <w:proofErr w:type="gramEnd"/>
          </w:p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C243F" w:rsidRPr="008863DD" w:rsidTr="00483BF7"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568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317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77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63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</w:tr>
      <w:tr w:rsidR="003C243F" w:rsidRPr="008863DD" w:rsidTr="00483BF7"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45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С обеспечением возможности работы на стационарных компьютерах или использования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переносных компьютеров</w:t>
            </w: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6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</w:tr>
      <w:tr w:rsidR="003C243F" w:rsidRPr="008863DD" w:rsidTr="00483BF7"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4.2</w:t>
            </w:r>
          </w:p>
        </w:tc>
        <w:tc>
          <w:tcPr>
            <w:tcW w:w="4568" w:type="dxa"/>
            <w:shd w:val="clear" w:color="auto" w:fill="auto"/>
          </w:tcPr>
          <w:p w:rsidR="003C243F" w:rsidRPr="007F0E05" w:rsidRDefault="007F0E05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медиатекой</w:t>
            </w:r>
          </w:p>
        </w:tc>
        <w:tc>
          <w:tcPr>
            <w:tcW w:w="131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7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63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</w:tr>
      <w:tr w:rsidR="003C243F" w:rsidRPr="008863DD" w:rsidTr="00483BF7"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4.3</w:t>
            </w:r>
          </w:p>
        </w:tc>
        <w:tc>
          <w:tcPr>
            <w:tcW w:w="456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Оснащенного средствами сканирования 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распознавания текстов</w:t>
            </w:r>
          </w:p>
        </w:tc>
        <w:tc>
          <w:tcPr>
            <w:tcW w:w="131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7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63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</w:tr>
      <w:tr w:rsidR="003C243F" w:rsidRPr="008863DD" w:rsidTr="00483BF7"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4.4</w:t>
            </w:r>
          </w:p>
        </w:tc>
        <w:tc>
          <w:tcPr>
            <w:tcW w:w="4568" w:type="dxa"/>
            <w:shd w:val="clear" w:color="auto" w:fill="auto"/>
          </w:tcPr>
          <w:p w:rsidR="003C243F" w:rsidRPr="00D74883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С выходом в Интернет с компьютеров,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74883">
              <w:rPr>
                <w:rFonts w:ascii="Times New Roman" w:hAnsi="Times New Roman"/>
                <w:sz w:val="20"/>
                <w:szCs w:val="20"/>
                <w:lang w:val="ru-RU"/>
              </w:rPr>
              <w:t>расположенных в помещении библиотеки</w:t>
            </w:r>
          </w:p>
        </w:tc>
        <w:tc>
          <w:tcPr>
            <w:tcW w:w="131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7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63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</w:tr>
      <w:tr w:rsidR="003C243F" w:rsidRPr="008863DD" w:rsidTr="00483BF7"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4.5</w:t>
            </w:r>
          </w:p>
        </w:tc>
        <w:tc>
          <w:tcPr>
            <w:tcW w:w="456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контролируемой распечаткой </w:t>
            </w: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бумажных  материалов</w:t>
            </w:r>
            <w:proofErr w:type="gramEnd"/>
          </w:p>
        </w:tc>
        <w:tc>
          <w:tcPr>
            <w:tcW w:w="131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7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  <w:tc>
          <w:tcPr>
            <w:tcW w:w="1363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  <w:proofErr w:type="gramEnd"/>
          </w:p>
        </w:tc>
      </w:tr>
      <w:tr w:rsidR="003C243F" w:rsidRPr="008863DD" w:rsidTr="00483BF7"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68" w:type="dxa"/>
            <w:shd w:val="clear" w:color="auto" w:fill="auto"/>
          </w:tcPr>
          <w:p w:rsidR="003C243F" w:rsidRPr="008863DD" w:rsidRDefault="003C243F" w:rsidP="007F0E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Численность/удельный вес численности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учащихся, которым обеспечена возможность</w:t>
            </w:r>
            <w:r w:rsidR="007F0E05" w:rsidRPr="008863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пользоваться широкополосным Интернетом</w:t>
            </w:r>
            <w:r w:rsidR="007F0E0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F0E05" w:rsidRPr="008863DD">
              <w:rPr>
                <w:rFonts w:ascii="Times New Roman" w:hAnsi="Times New Roman"/>
                <w:sz w:val="20"/>
                <w:szCs w:val="20"/>
                <w:lang w:val="ru-RU"/>
              </w:rPr>
              <w:t>(не менее 2 Мб/с), в общей численности у</w:t>
            </w:r>
            <w:r w:rsidR="007F0E05" w:rsidRPr="007F0E05">
              <w:rPr>
                <w:rFonts w:ascii="Times New Roman" w:hAnsi="Times New Roman"/>
                <w:sz w:val="20"/>
                <w:szCs w:val="20"/>
                <w:lang w:val="ru-RU"/>
              </w:rPr>
              <w:t>чащихся</w:t>
            </w:r>
          </w:p>
        </w:tc>
        <w:tc>
          <w:tcPr>
            <w:tcW w:w="1317" w:type="dxa"/>
            <w:shd w:val="clear" w:color="auto" w:fill="auto"/>
          </w:tcPr>
          <w:p w:rsidR="003C243F" w:rsidRPr="008863DD" w:rsidRDefault="003C243F" w:rsidP="006958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695875"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/100%</w:t>
            </w:r>
          </w:p>
        </w:tc>
        <w:tc>
          <w:tcPr>
            <w:tcW w:w="1377" w:type="dxa"/>
            <w:shd w:val="clear" w:color="auto" w:fill="auto"/>
          </w:tcPr>
          <w:p w:rsidR="003C243F" w:rsidRPr="008863DD" w:rsidRDefault="003C243F" w:rsidP="006958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695875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/100%</w:t>
            </w:r>
          </w:p>
        </w:tc>
        <w:tc>
          <w:tcPr>
            <w:tcW w:w="1363" w:type="dxa"/>
            <w:shd w:val="clear" w:color="auto" w:fill="auto"/>
          </w:tcPr>
          <w:p w:rsidR="003C243F" w:rsidRPr="008863DD" w:rsidRDefault="003C243F" w:rsidP="0069587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483BF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695875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/100%</w:t>
            </w:r>
          </w:p>
        </w:tc>
      </w:tr>
      <w:tr w:rsidR="003C243F" w:rsidRPr="008863DD" w:rsidTr="00483BF7">
        <w:tc>
          <w:tcPr>
            <w:tcW w:w="618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68" w:type="dxa"/>
            <w:shd w:val="clear" w:color="auto" w:fill="auto"/>
          </w:tcPr>
          <w:p w:rsidR="003C243F" w:rsidRPr="008863DD" w:rsidRDefault="003C243F" w:rsidP="006958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Общая площадь помещений, в которых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осуществляется образовательная деятельность,</w:t>
            </w:r>
            <w:r w:rsidR="00695875" w:rsidRPr="008863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расчете на одного учащегося</w:t>
            </w:r>
          </w:p>
        </w:tc>
        <w:tc>
          <w:tcPr>
            <w:tcW w:w="131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4,33</w:t>
            </w:r>
          </w:p>
        </w:tc>
        <w:tc>
          <w:tcPr>
            <w:tcW w:w="1377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4,33</w:t>
            </w:r>
          </w:p>
        </w:tc>
        <w:tc>
          <w:tcPr>
            <w:tcW w:w="1363" w:type="dxa"/>
            <w:shd w:val="clear" w:color="auto" w:fill="auto"/>
          </w:tcPr>
          <w:p w:rsidR="003C243F" w:rsidRPr="008863DD" w:rsidRDefault="003C243F" w:rsidP="003C24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4,33</w:t>
            </w:r>
          </w:p>
        </w:tc>
      </w:tr>
    </w:tbl>
    <w:p w:rsidR="003C243F" w:rsidRPr="008863DD" w:rsidRDefault="003C243F" w:rsidP="00483BF7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159"/>
      <w:bookmarkStart w:id="4" w:name="page161"/>
      <w:bookmarkEnd w:id="3"/>
      <w:bookmarkEnd w:id="4"/>
      <w:r w:rsidRPr="008863DD">
        <w:rPr>
          <w:rFonts w:ascii="Times New Roman" w:hAnsi="Times New Roman"/>
          <w:sz w:val="24"/>
          <w:szCs w:val="24"/>
          <w:lang w:val="ru-RU"/>
        </w:rPr>
        <w:t>Материально-техническая база МБОУ «Селекционная СОШ»» состоит из 14 учебных кабинетов и вспомогательных помещений (спортивный зал, мастерская), оборудования, средств технической поддержки учебного процесса и технических средств обучения. Поддержание и развитие материально-технической базы является одним из условий для успешного осуществления учебного процесса.</w:t>
      </w:r>
    </w:p>
    <w:p w:rsidR="003C243F" w:rsidRPr="008863DD" w:rsidRDefault="003C243F" w:rsidP="0086101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8863DD">
        <w:rPr>
          <w:rFonts w:ascii="Times New Roman" w:hAnsi="Times New Roman"/>
          <w:b/>
          <w:bCs/>
          <w:sz w:val="24"/>
          <w:szCs w:val="24"/>
          <w:lang w:val="ru-RU"/>
        </w:rPr>
        <w:t>Обеспеченность основных образовательных программ кабинетами, лабораториями и мастерскими</w:t>
      </w:r>
    </w:p>
    <w:tbl>
      <w:tblPr>
        <w:tblW w:w="94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1280"/>
        <w:gridCol w:w="1340"/>
      </w:tblGrid>
      <w:tr w:rsidR="003C243F" w:rsidRPr="00883538" w:rsidTr="00483BF7">
        <w:trPr>
          <w:trHeight w:val="27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5" w:name="page163"/>
            <w:bookmarkEnd w:id="5"/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Наличие специализированных кабинетов, помещений для реализации рабочих программ и</w:t>
            </w:r>
          </w:p>
        </w:tc>
        <w:tc>
          <w:tcPr>
            <w:tcW w:w="5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/>
              <w:ind w:right="6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Наличие / количество</w:t>
            </w:r>
          </w:p>
        </w:tc>
      </w:tr>
      <w:tr w:rsidR="003C243F" w:rsidRPr="00883538" w:rsidTr="00483BF7">
        <w:trPr>
          <w:trHeight w:val="27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483B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воспитательной деятельности: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71716F" w:rsidRDefault="003C243F" w:rsidP="007F0E0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2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7F0E0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7F0E0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2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7F0E0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7F0E0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2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7F0E05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физики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химии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биологии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информатики и ИКТ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лингафонных кабинетов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истории, обществознания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русского языка,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математики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английского языка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ОБЖ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ПДД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ИЗО, искусства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географии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лабораторий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библиотеки / справочно-информационного </w:t>
            </w: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центра и т.д.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lastRenderedPageBreak/>
              <w:t>- учебных мастерских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актового зала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спортивного зала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бассейна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</w:tr>
      <w:tr w:rsidR="003C243F" w:rsidRPr="00883538" w:rsidTr="00483BF7">
        <w:trPr>
          <w:trHeight w:val="2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- стадиона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3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C243F" w:rsidRPr="008863DD" w:rsidRDefault="003C243F" w:rsidP="003C24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863D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3C243F" w:rsidRPr="00197D20" w:rsidRDefault="003C243F" w:rsidP="007F0E05">
      <w:pPr>
        <w:pStyle w:val="11"/>
        <w:spacing w:before="11"/>
        <w:ind w:left="0" w:right="777"/>
        <w:jc w:val="both"/>
        <w:rPr>
          <w:b w:val="0"/>
        </w:rPr>
      </w:pPr>
      <w:r w:rsidRPr="00197D20">
        <w:rPr>
          <w:b w:val="0"/>
        </w:rPr>
        <w:t>Для ведения образовательной деятельности, в школе оборудован Центр цифрового и гуманитарного профилей «Точка роста» (комплектация не в полном объеме от заявленного списка):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2552"/>
      </w:tblGrid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sz w:val="20"/>
                <w:szCs w:val="20"/>
              </w:rPr>
            </w:pPr>
            <w:r w:rsidRPr="002859CC">
              <w:rPr>
                <w:sz w:val="20"/>
                <w:szCs w:val="20"/>
              </w:rPr>
              <w:t>№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sz w:val="20"/>
                <w:szCs w:val="20"/>
              </w:rPr>
            </w:pPr>
            <w:r w:rsidRPr="002859CC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tabs>
                <w:tab w:val="left" w:pos="1095"/>
              </w:tabs>
              <w:spacing w:before="11" w:beforeAutospacing="1" w:afterAutospacing="1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2859CC">
              <w:rPr>
                <w:sz w:val="20"/>
                <w:szCs w:val="20"/>
              </w:rPr>
              <w:t>количество</w:t>
            </w:r>
            <w:proofErr w:type="gramEnd"/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</w:t>
            </w:r>
            <w:r w:rsidRPr="002859CC">
              <w:rPr>
                <w:b w:val="0"/>
                <w:sz w:val="20"/>
                <w:szCs w:val="20"/>
                <w:lang w:val="en-US"/>
              </w:rPr>
              <w:t>D</w:t>
            </w:r>
            <w:r w:rsidRPr="002859CC">
              <w:rPr>
                <w:b w:val="0"/>
                <w:sz w:val="20"/>
                <w:szCs w:val="20"/>
              </w:rPr>
              <w:t>- принтер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Пластик для 3-</w:t>
            </w:r>
            <w:r w:rsidRPr="002859CC">
              <w:rPr>
                <w:b w:val="0"/>
                <w:sz w:val="20"/>
                <w:szCs w:val="20"/>
                <w:lang w:val="en-US"/>
              </w:rPr>
              <w:t>D</w:t>
            </w:r>
            <w:r w:rsidRPr="002859CC">
              <w:rPr>
                <w:b w:val="0"/>
                <w:sz w:val="20"/>
                <w:szCs w:val="20"/>
              </w:rPr>
              <w:t xml:space="preserve"> принтера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10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МФУ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Ноутбук мобильного класса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10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Аккумуляторная дрель-винтоверт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Набор бит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Набор сверл универсальный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Многофункциональный инструмент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Клеевой пистолет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tabs>
                <w:tab w:val="left" w:pos="316"/>
                <w:tab w:val="left" w:pos="635"/>
              </w:tabs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Набор запасных стержней для клеевого пистолета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Цифровой штангенциркуль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 xml:space="preserve">Электролобзик 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Набор универсальных пилок для электролобзика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Ручной лобзик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5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Канцелярские ножи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5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Набор пилок для ручного лобзика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5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Ноутбук виртуальной реальности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Фотограмметрическое программное обеспечение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 xml:space="preserve">Квадрокоптер, тип 1 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Квадрокоптер, тип 2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 xml:space="preserve">Смартфон 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Комплект для обучения шахматам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Карта памяти для фотоаппарата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 xml:space="preserve">Штатив 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 xml:space="preserve">Микрофон 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Тренажер-манекен для отработки сердечно-легочной реанимации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Тренажер – манекен для отработки приемов удаления инородного тела из верхних дыхательных путей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Набор имитаторов травм и поражений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Шина складная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Воротник шейный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Табельные средства для оказания первой медицинской помощи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Комплект мебели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1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Программное обеспечение для 3-</w:t>
            </w:r>
            <w:r w:rsidRPr="002859CC">
              <w:rPr>
                <w:b w:val="0"/>
                <w:sz w:val="20"/>
                <w:szCs w:val="20"/>
                <w:lang w:val="en-US"/>
              </w:rPr>
              <w:t>D</w:t>
            </w:r>
            <w:r w:rsidRPr="002859CC">
              <w:rPr>
                <w:b w:val="0"/>
                <w:sz w:val="20"/>
                <w:szCs w:val="20"/>
              </w:rPr>
              <w:t xml:space="preserve"> моделирования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2859CC">
              <w:rPr>
                <w:b w:val="0"/>
                <w:sz w:val="20"/>
                <w:szCs w:val="20"/>
              </w:rPr>
              <w:t>лицензия</w:t>
            </w:r>
            <w:proofErr w:type="gramEnd"/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5811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Программное обеспечение для подготовки 3-</w:t>
            </w:r>
            <w:proofErr w:type="gramStart"/>
            <w:r w:rsidRPr="002859CC">
              <w:rPr>
                <w:b w:val="0"/>
                <w:sz w:val="20"/>
                <w:szCs w:val="20"/>
                <w:lang w:val="en-US"/>
              </w:rPr>
              <w:t>D</w:t>
            </w:r>
            <w:r w:rsidRPr="002859CC">
              <w:rPr>
                <w:b w:val="0"/>
                <w:sz w:val="20"/>
                <w:szCs w:val="20"/>
              </w:rPr>
              <w:t xml:space="preserve">  моделей</w:t>
            </w:r>
            <w:proofErr w:type="gramEnd"/>
            <w:r w:rsidRPr="002859CC">
              <w:rPr>
                <w:b w:val="0"/>
                <w:sz w:val="20"/>
                <w:szCs w:val="20"/>
              </w:rPr>
              <w:t xml:space="preserve"> и печати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jc w:val="both"/>
              <w:rPr>
                <w:b w:val="0"/>
                <w:sz w:val="20"/>
                <w:szCs w:val="20"/>
              </w:rPr>
            </w:pPr>
            <w:r w:rsidRPr="002859CC">
              <w:rPr>
                <w:b w:val="0"/>
                <w:sz w:val="20"/>
                <w:szCs w:val="20"/>
              </w:rPr>
              <w:t>Лицензия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5811" w:type="dxa"/>
          </w:tcPr>
          <w:p w:rsidR="003C243F" w:rsidRPr="00CC6C3C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3-</w:t>
            </w:r>
            <w:r>
              <w:rPr>
                <w:b w:val="0"/>
                <w:sz w:val="20"/>
                <w:szCs w:val="20"/>
                <w:lang w:val="en-US"/>
              </w:rPr>
              <w:t>D</w:t>
            </w:r>
            <w:r w:rsidRPr="00CC6C3C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ручки (с набором пластика в ассортименте)</w:t>
            </w:r>
          </w:p>
        </w:tc>
        <w:tc>
          <w:tcPr>
            <w:tcW w:w="2552" w:type="dxa"/>
          </w:tcPr>
          <w:p w:rsidR="003C243F" w:rsidRPr="002859CC" w:rsidRDefault="003C243F" w:rsidP="003C243F">
            <w:pPr>
              <w:pStyle w:val="11"/>
              <w:spacing w:before="11" w:beforeAutospacing="1" w:afterAutospacing="1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5811" w:type="dxa"/>
          </w:tcPr>
          <w:p w:rsidR="003C243F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Мышь компьютерная</w:t>
            </w:r>
          </w:p>
        </w:tc>
        <w:tc>
          <w:tcPr>
            <w:tcW w:w="2552" w:type="dxa"/>
          </w:tcPr>
          <w:p w:rsidR="003C243F" w:rsidRDefault="003C243F" w:rsidP="003C243F">
            <w:pPr>
              <w:pStyle w:val="11"/>
              <w:spacing w:before="11" w:beforeAutospacing="1" w:afterAutospacing="1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</w:tr>
      <w:tr w:rsidR="003C243F" w:rsidRPr="002859CC" w:rsidTr="007928BC">
        <w:tc>
          <w:tcPr>
            <w:tcW w:w="993" w:type="dxa"/>
          </w:tcPr>
          <w:p w:rsidR="003C243F" w:rsidRDefault="003C243F" w:rsidP="003C243F">
            <w:pPr>
              <w:pStyle w:val="11"/>
              <w:spacing w:before="11" w:beforeAutospacing="1" w:afterAutospacing="1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5811" w:type="dxa"/>
          </w:tcPr>
          <w:p w:rsidR="003C243F" w:rsidRDefault="003C243F" w:rsidP="003C243F">
            <w:pPr>
              <w:pStyle w:val="11"/>
              <w:spacing w:before="11" w:beforeAutospacing="1" w:afterAutospacing="1"/>
              <w:ind w:left="0" w:right="777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Музыкальный центр</w:t>
            </w:r>
          </w:p>
        </w:tc>
        <w:tc>
          <w:tcPr>
            <w:tcW w:w="2552" w:type="dxa"/>
          </w:tcPr>
          <w:p w:rsidR="003C243F" w:rsidRDefault="003C243F" w:rsidP="003C243F">
            <w:pPr>
              <w:pStyle w:val="11"/>
              <w:spacing w:before="11" w:beforeAutospacing="1" w:afterAutospacing="1"/>
              <w:ind w:left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</w:tbl>
    <w:p w:rsidR="000B6DB7" w:rsidRPr="007928BC" w:rsidRDefault="000B6DB7" w:rsidP="000B6DB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page171"/>
      <w:bookmarkEnd w:id="6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B6D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году в </w:t>
      </w:r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рамках регионального проекта «Цифровая образовательная среда» получено оснащение:</w:t>
      </w:r>
    </w:p>
    <w:p w:rsidR="000B6DB7" w:rsidRPr="007928BC" w:rsidRDefault="000B6DB7" w:rsidP="000B6DB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Ноутбук ПЭВМ Ноутбук ICLRAY-bookмодели S1523 GIR</w:t>
      </w:r>
      <w:proofErr w:type="gramStart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КШДС,466219.019</w:t>
      </w:r>
      <w:proofErr w:type="gramEnd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Операционная система специального назначения «AstraLinuxSpecialEdition» ITInfra-structureManagement. МойОфис Образование-16 </w:t>
      </w:r>
      <w:proofErr w:type="gramStart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шт.(</w:t>
      </w:r>
      <w:proofErr w:type="gramEnd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1060 800,00 руб.)</w:t>
      </w:r>
    </w:p>
    <w:p w:rsidR="000B6DB7" w:rsidRPr="007928BC" w:rsidRDefault="000B6DB7" w:rsidP="000B6DB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-Телевизор Эмеральд KD75UPYAB/RU – 3 шт. (477301,50 руб.)</w:t>
      </w:r>
    </w:p>
    <w:p w:rsidR="000B6DB7" w:rsidRPr="007928BC" w:rsidRDefault="000B6DB7" w:rsidP="000B6DB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-Интерактивный комплекс с вычислительным блоком и мобильным креплением EXELLTECH модели EXELLЕXID-752B-RU (</w:t>
      </w:r>
      <w:proofErr w:type="gramStart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РЛГЕ.466219.005)ITIM</w:t>
      </w:r>
      <w:proofErr w:type="gramEnd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 шт. (760 000,00 руб.)</w:t>
      </w:r>
    </w:p>
    <w:p w:rsidR="000B6DB7" w:rsidRPr="007928BC" w:rsidRDefault="000B6DB7" w:rsidP="000B6DB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-Многофункциональное устройство </w:t>
      </w:r>
      <w:proofErr w:type="gramStart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Pantum.-</w:t>
      </w:r>
      <w:proofErr w:type="gramEnd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 шт.(20121,97 руб.)</w:t>
      </w:r>
    </w:p>
    <w:p w:rsidR="000B6DB7" w:rsidRPr="007928BC" w:rsidRDefault="000B6DB7" w:rsidP="000B6DB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IP-камера Hikvision DS-2CD2123G2-IS- 5 </w:t>
      </w:r>
      <w:proofErr w:type="gramStart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шт.(</w:t>
      </w:r>
      <w:proofErr w:type="gramEnd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60 399,35 руб.)</w:t>
      </w:r>
    </w:p>
    <w:p w:rsidR="000B6DB7" w:rsidRDefault="000B6DB7" w:rsidP="000B6DB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общую сумму 2 378 622,</w:t>
      </w:r>
      <w:proofErr w:type="gramStart"/>
      <w:r w:rsidRPr="007928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82  руб.</w:t>
      </w:r>
      <w:proofErr w:type="gramEnd"/>
    </w:p>
    <w:p w:rsidR="000B6DB7" w:rsidRPr="000B6DB7" w:rsidRDefault="000B6DB7" w:rsidP="000B6DB7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243F" w:rsidRPr="008863DD" w:rsidRDefault="003C243F" w:rsidP="00483BF7">
      <w:pPr>
        <w:widowControl w:val="0"/>
        <w:tabs>
          <w:tab w:val="left" w:pos="13608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right="2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0B6DB7">
        <w:rPr>
          <w:rFonts w:ascii="Times New Roman" w:hAnsi="Times New Roman" w:cs="Times New Roman"/>
          <w:sz w:val="24"/>
          <w:szCs w:val="24"/>
          <w:lang w:val="ru-RU"/>
        </w:rPr>
        <w:t>В целях соблюдения мер противопожарной и антитеррористической безопасности в МБОУ «Селекционная СОШ» установлена тревожная кнопка (мобильный телохранитель), здание оборудовано автоматической пожарной сигнализацией, системой</w:t>
      </w:r>
      <w:r w:rsidRPr="008863DD">
        <w:rPr>
          <w:rFonts w:ascii="Times New Roman" w:hAnsi="Times New Roman"/>
          <w:sz w:val="24"/>
          <w:szCs w:val="24"/>
          <w:lang w:val="ru-RU"/>
        </w:rPr>
        <w:t xml:space="preserve"> оповещения о пожаре, средствами пожаротушения (огнетушители -14 шт.).</w:t>
      </w:r>
      <w:r w:rsidR="00483B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63DD">
        <w:rPr>
          <w:rFonts w:ascii="Times New Roman" w:hAnsi="Times New Roman"/>
          <w:sz w:val="24"/>
          <w:szCs w:val="24"/>
          <w:lang w:val="ru-RU"/>
        </w:rPr>
        <w:t>Заключен договор на обслуживание   пожарной сигнализации.</w:t>
      </w:r>
      <w:r w:rsidR="00483B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63DD">
        <w:rPr>
          <w:rFonts w:ascii="Times New Roman" w:hAnsi="Times New Roman"/>
          <w:sz w:val="24"/>
          <w:szCs w:val="24"/>
          <w:lang w:val="ru-RU"/>
        </w:rPr>
        <w:t>Территория    МБОУ «Селекционная СОШ» ограждена забором, имеется уличное освещение по всему периметру здания.</w:t>
      </w:r>
      <w:r w:rsidR="00483BF7">
        <w:rPr>
          <w:rFonts w:ascii="Times New Roman" w:hAnsi="Times New Roman"/>
          <w:sz w:val="24"/>
          <w:szCs w:val="24"/>
          <w:lang w:val="ru-RU"/>
        </w:rPr>
        <w:t xml:space="preserve"> П</w:t>
      </w:r>
      <w:r w:rsidRPr="008863DD">
        <w:rPr>
          <w:rFonts w:ascii="Times New Roman" w:hAnsi="Times New Roman"/>
          <w:sz w:val="24"/>
          <w:szCs w:val="24"/>
          <w:lang w:val="ru-RU"/>
        </w:rPr>
        <w:t xml:space="preserve">ри подъезде к МБОУ «Селекционная СОШ» на асфальтовом покрытии   по ул.  50 лет СССР, установлено два «лежащих полицейских», предупреждающие дорожные знаки об ограничении скоростного режима автотранспортным средством. </w:t>
      </w:r>
    </w:p>
    <w:p w:rsidR="003C243F" w:rsidRPr="008863DD" w:rsidRDefault="003C243F" w:rsidP="00483BF7">
      <w:pPr>
        <w:widowControl w:val="0"/>
        <w:tabs>
          <w:tab w:val="left" w:pos="13608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63DD">
        <w:rPr>
          <w:rFonts w:ascii="Times New Roman" w:hAnsi="Times New Roman"/>
          <w:sz w:val="24"/>
          <w:szCs w:val="24"/>
          <w:lang w:val="ru-RU"/>
        </w:rPr>
        <w:t xml:space="preserve"> В школьной столовой   установлено оборудование, которое изготовлено по современным технологиям и в соответствии с мерами по обеспечению качества и безопасности. Хозяйственная площадка для мусоросборника имеется. Администрация    школы совместно с родительской общественностью контролирует качество приготовления пищи. Питание организовано по договору с МУП «Торговый ряд г.Славгорода». Меню по питанию разрабатывает МУП «Торговый ряд г. Славгорода, где учитывается разнообразие ассортимента продуктов, сбалансированность блюд в соотношении белков, жиров, углеводов, калорийность, витаминизация, йодированная соль и объем порций на каждый день. Соблюдается хранение проб – 48 часов. </w:t>
      </w:r>
    </w:p>
    <w:p w:rsidR="003C243F" w:rsidRDefault="003C243F" w:rsidP="00483BF7">
      <w:pPr>
        <w:widowControl w:val="0"/>
        <w:numPr>
          <w:ilvl w:val="0"/>
          <w:numId w:val="26"/>
        </w:numPr>
        <w:tabs>
          <w:tab w:val="clear" w:pos="720"/>
          <w:tab w:val="num" w:pos="955"/>
          <w:tab w:val="left" w:pos="13608"/>
        </w:tabs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863D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863DD">
        <w:rPr>
          <w:rFonts w:ascii="Times New Roman" w:hAnsi="Times New Roman"/>
          <w:sz w:val="24"/>
          <w:szCs w:val="24"/>
          <w:lang w:val="ru-RU"/>
        </w:rPr>
        <w:t>школьной</w:t>
      </w:r>
      <w:proofErr w:type="gramEnd"/>
      <w:r w:rsidRPr="008863DD">
        <w:rPr>
          <w:rFonts w:ascii="Times New Roman" w:hAnsi="Times New Roman"/>
          <w:sz w:val="24"/>
          <w:szCs w:val="24"/>
          <w:lang w:val="ru-RU"/>
        </w:rPr>
        <w:t xml:space="preserve"> столовой имеются приказы по организации питания, журнал бракеража сырой и готовой кулинарной продукции, 10 – дневное меню, таблицы запрещенных продуктов, норм питания. </w:t>
      </w:r>
    </w:p>
    <w:p w:rsidR="003C243F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В 2023 году в Школе произведена реконструкция библиотеки за счет гранта Губернатора Алтайского края в рамках проекта «Я считаю». Приобретено:</w:t>
      </w:r>
    </w:p>
    <w:p w:rsidR="00483BF7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Ноутбуки – 2 шт.</w:t>
      </w:r>
    </w:p>
    <w:p w:rsidR="00483BF7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Проектор – 1 шт.</w:t>
      </w:r>
    </w:p>
    <w:p w:rsidR="00483BF7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Доска – 1 шт.</w:t>
      </w:r>
    </w:p>
    <w:p w:rsidR="00483BF7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Музыкальный центр – 1 шт.</w:t>
      </w:r>
    </w:p>
    <w:p w:rsidR="00483BF7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Стол для групповой работы- 1 шт.</w:t>
      </w:r>
    </w:p>
    <w:p w:rsidR="00483BF7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Столы для индивидуальной работы – 10 шт.</w:t>
      </w:r>
    </w:p>
    <w:p w:rsidR="00483BF7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Пуфы- 20 шт.</w:t>
      </w:r>
    </w:p>
    <w:p w:rsidR="00483BF7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Стеллажи, шкаф-1 шт.</w:t>
      </w:r>
    </w:p>
    <w:p w:rsidR="00483BF7" w:rsidRPr="00A41A45" w:rsidRDefault="00483BF7" w:rsidP="00483BF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Энциклопедии – 10 шт</w:t>
      </w:r>
    </w:p>
    <w:p w:rsidR="000B6DB7" w:rsidRDefault="000B6DB7" w:rsidP="00197D2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83BF7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произведена реконструкция </w:t>
      </w:r>
      <w:r w:rsidR="00483BF7">
        <w:rPr>
          <w:rFonts w:hAnsi="Times New Roman" w:cs="Times New Roman"/>
          <w:color w:val="000000"/>
          <w:sz w:val="24"/>
          <w:szCs w:val="24"/>
          <w:lang w:val="ru-RU"/>
        </w:rPr>
        <w:t xml:space="preserve">1 этажа и учебного кабинета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 счет гранта Губернатора Алтайского края в рамках проекта «Я считаю» в размере 450 000 руб.</w:t>
      </w:r>
    </w:p>
    <w:p w:rsidR="003C243F" w:rsidRDefault="000B6DB7" w:rsidP="00643AC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в </w:t>
      </w:r>
      <w:r w:rsidR="00197D20">
        <w:rPr>
          <w:rFonts w:hAnsi="Times New Roman" w:cs="Times New Roman"/>
          <w:color w:val="000000"/>
          <w:sz w:val="24"/>
          <w:szCs w:val="24"/>
          <w:lang w:val="ru-RU"/>
        </w:rPr>
        <w:t>2025 году планируется реконструкция музея в рамках проекта «Я считаю».</w:t>
      </w:r>
    </w:p>
    <w:p w:rsidR="00861017" w:rsidRPr="004D0117" w:rsidRDefault="00861017" w:rsidP="008610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>Филиал МБОУ «Селекционная СОШ» - «Детский сад «Зайчик»</w:t>
      </w:r>
    </w:p>
    <w:p w:rsidR="00861017" w:rsidRDefault="00861017" w:rsidP="008610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:rsidR="00861017" w:rsidRDefault="00861017" w:rsidP="00861017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 3;</w:t>
      </w:r>
    </w:p>
    <w:p w:rsidR="00861017" w:rsidRDefault="00861017" w:rsidP="00861017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861017" w:rsidRPr="008A085C" w:rsidRDefault="00861017" w:rsidP="00861017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A085C"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861017" w:rsidRDefault="00861017" w:rsidP="00861017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861017" w:rsidRDefault="00861017" w:rsidP="00861017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861017" w:rsidRDefault="00861017" w:rsidP="00861017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861017" w:rsidRPr="00A65809" w:rsidRDefault="00861017" w:rsidP="008610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61017" w:rsidRPr="00A65809" w:rsidRDefault="00861017" w:rsidP="008610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F0E0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спальных помещений, коридоров.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Ремонт прогулочных веранд на участках.</w:t>
      </w:r>
    </w:p>
    <w:p w:rsidR="00861017" w:rsidRPr="00A65809" w:rsidRDefault="00861017" w:rsidP="008610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501799" w:rsidRPr="00A41A45" w:rsidRDefault="00A41A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01799" w:rsidRDefault="00A41A45" w:rsidP="007F0E0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DC0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033E">
        <w:rPr>
          <w:rFonts w:hAnsi="Times New Roman" w:cs="Times New Roman"/>
          <w:color w:val="000000"/>
          <w:sz w:val="24"/>
          <w:szCs w:val="24"/>
          <w:lang w:val="ru-RU"/>
        </w:rPr>
        <w:t>04.09.2023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 w:rsidR="00197D2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DC033E" w:rsidRPr="001B538F" w:rsidRDefault="00DC033E" w:rsidP="007F0E05">
      <w:pPr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1B538F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итогам самообследования за 202</w:t>
      </w:r>
      <w:r w:rsidR="00197D20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538F">
        <w:rPr>
          <w:rFonts w:ascii="Times New Roman" w:hAnsi="Times New Roman"/>
          <w:sz w:val="24"/>
          <w:szCs w:val="24"/>
          <w:lang w:val="ru-RU"/>
        </w:rPr>
        <w:t>год получены результаты: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3827"/>
        <w:gridCol w:w="1134"/>
        <w:gridCol w:w="850"/>
        <w:gridCol w:w="851"/>
        <w:gridCol w:w="709"/>
        <w:gridCol w:w="708"/>
      </w:tblGrid>
      <w:tr w:rsidR="00DC033E" w:rsidRPr="00DC033E" w:rsidTr="00DC033E">
        <w:tc>
          <w:tcPr>
            <w:tcW w:w="708" w:type="dxa"/>
            <w:shd w:val="clear" w:color="auto" w:fill="auto"/>
          </w:tcPr>
          <w:p w:rsidR="00DC033E" w:rsidRPr="00DC033E" w:rsidRDefault="00DC033E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9" w:type="dxa"/>
            <w:shd w:val="clear" w:color="auto" w:fill="auto"/>
          </w:tcPr>
          <w:p w:rsidR="00DC033E" w:rsidRPr="00DC033E" w:rsidRDefault="00DC033E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Объект оценки</w:t>
            </w:r>
          </w:p>
        </w:tc>
        <w:tc>
          <w:tcPr>
            <w:tcW w:w="3827" w:type="dxa"/>
            <w:shd w:val="clear" w:color="auto" w:fill="auto"/>
          </w:tcPr>
          <w:p w:rsidR="00DC033E" w:rsidRPr="00DC033E" w:rsidRDefault="00DC033E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Индикатор качества образования</w:t>
            </w:r>
          </w:p>
        </w:tc>
        <w:tc>
          <w:tcPr>
            <w:tcW w:w="1134" w:type="dxa"/>
            <w:shd w:val="clear" w:color="auto" w:fill="auto"/>
          </w:tcPr>
          <w:p w:rsidR="00DC033E" w:rsidRPr="00DC033E" w:rsidRDefault="00DC033E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033E" w:rsidRPr="00DC033E" w:rsidRDefault="00DC033E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7F0E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C033E" w:rsidRPr="00DC033E" w:rsidRDefault="00DC033E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7F0E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DC033E" w:rsidRPr="00DC033E" w:rsidRDefault="00DC033E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7F0E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DC033E" w:rsidRPr="00DC033E" w:rsidRDefault="00DC033E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7F0E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DC033E" w:rsidRPr="00DC033E" w:rsidTr="00DC033E">
        <w:trPr>
          <w:trHeight w:val="481"/>
        </w:trPr>
        <w:tc>
          <w:tcPr>
            <w:tcW w:w="10206" w:type="dxa"/>
            <w:gridSpan w:val="8"/>
            <w:shd w:val="clear" w:color="auto" w:fill="auto"/>
          </w:tcPr>
          <w:p w:rsidR="00DC033E" w:rsidRPr="00DC033E" w:rsidRDefault="00DC033E" w:rsidP="00DC033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Качество учебной деятельности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Предметные результаты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обучающихся на «4» и «5»;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качество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и успеваемость выполнения заданий контрольных работ;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обучающихся 9, 11х классов, преодолевших минимальный порог при сдаче государственной аттестации по предметам русский язык и математика; 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обучающихся 9,11х классов, получивших аттестат; 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средний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балл по предметам русский язык и математика по результатам государственной аттестации-11;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right="-113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обучающихся 9,11х классов, получивших аттестат особого образца.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неуспевающих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успеваемость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качество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44,25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88,8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54,6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П-45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45,5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95,90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53,3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Б- 5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П- 70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65,5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42,74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95,90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53,7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4,8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78,33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:rsidR="007F0E05" w:rsidRDefault="00605FFC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35,34</w:t>
            </w:r>
          </w:p>
          <w:p w:rsidR="007F0E05" w:rsidRDefault="00605FFC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95,69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605FFC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05F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  <w:p w:rsidR="007F0E05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Метапредметные результаты (ФГОС)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Уровень освоения планируемых метапредметных результатов в соответствии с перечнем из образовательной программы ОУ (базовый, повышенный).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Динамика результатов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Высокий: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Средний: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Низкий:</w:t>
            </w: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Личностные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результаты (ФГОС) 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lastRenderedPageBreak/>
              <w:t xml:space="preserve">Уровень сформированности планируемых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lastRenderedPageBreak/>
              <w:t>личностных результатов в соответствии с перечнем из образовательной программы ОУ (базовый, повышенный).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Динамика результатов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Высокий: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Средний: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Низкий:</w:t>
            </w: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42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42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28%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33%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Здоровье обучающихся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Уровень физической подготовленности обучающихся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обучающихся по группам здоровья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обучающихся, которые занимаются спортом.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Процент пропусков уроков по болезни. 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1группа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3группа</w:t>
            </w: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обучающихся, участвовавших в конкурсах, олимпиадах по предметам на уровне: школа, город, регион и т.д.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Доля победителей (призеров) на уровне: школа, город, регион и т.д. 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Доля обучающихся, участвовавших в спортивных соревнованиях на уровне школа, город, регион и т.д. 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победителей спортивных соревнований на уровне: школа, город, регион и т.д.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79,4%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Профессиональное самоопределение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выпускников 9,11го класса поступивших в ВУЗы, ССУЗы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7F0E05" w:rsidRPr="00DC033E" w:rsidTr="00DC033E">
        <w:tc>
          <w:tcPr>
            <w:tcW w:w="9498" w:type="dxa"/>
            <w:gridSpan w:val="7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Качество условий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Учебно-дидактическое обеспечение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Соответствие </w:t>
            </w:r>
            <w:r w:rsidRPr="00DC033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учебно-дидактического обеспечения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требованиям ФГОС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Информационно-методические ресурсы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Соответствие информационно-методических условий требованиям ФГОС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Обеспеченность обучающихся учебной литературой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Соответствие школьного сайта требованиям 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Основные образовательные программы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Соответствие образовательной программы ФГОС: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соответствует структуре ООП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содержит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Отражает в полном объеме идеологию ФГОС.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Рабочие программы по предметам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Соответствие ФГОС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Соответствие ООП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Соответствие учебному плану школы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Программы внеурочной деятельности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Соответствие ФГОС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Соответствие запросам со стороны родителей и обучающихся.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97 %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Санитарно-гигиенические и эстетические условия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Выполнение требований СанПин при организации УВП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Результаты проверки Роспотребнадзора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Организация питания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Охват горячим питанием 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учеников, родителей и педагогов, положительно высказавшихся об организации горячего питания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78,7%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80,5%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82,6%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79,6%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82,6%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Психологический климат в образовательном учреждении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Доля обучающихся, эмоциональное состояние которых, соответствует норме. 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Доля учеников, родителей и педагогов, высказавшихся о психологическом </w:t>
            </w: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климате  (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данные собираются по классам)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Использование  социальной сферы села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учащихся, посетивших учреждения культуры, искусства и т.д.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мероприятий, проведенных с привлечением социальных партнеров, жителей села и т.д.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Кадровое обеспечение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педагогических работников, имеющих квалификационную категорию;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педагогических работников, прошедших курсы повышения квалификации;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3,4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3,4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ГОУ и стимулирование качества образования.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обучающихся, участвующих в ученическом самоуправлении.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родителей, участвующих в работе родительских комитетов, Управляющем совете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30%</w:t>
            </w:r>
          </w:p>
        </w:tc>
      </w:tr>
      <w:tr w:rsidR="007F0E05" w:rsidRPr="00DC033E" w:rsidTr="00DC033E">
        <w:tc>
          <w:tcPr>
            <w:tcW w:w="9498" w:type="dxa"/>
            <w:gridSpan w:val="7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Качество образовательного процесса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Реализация учебных планов и рабочих программ 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Соответствие учебных планов и рабочих программ ФГОС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Процент выполнения 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Качество проведения уроков, </w:t>
            </w:r>
            <w:proofErr w:type="gramStart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курсов  индивидуальной</w:t>
            </w:r>
            <w:proofErr w:type="gramEnd"/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работы с обучающимися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Соответствие уроков требованиям ФГОС: реализация системно - деятельностного подхода; деятельность по формированию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УУД; и т.д. 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Соответствие занятий требованиям ФГОС реализация системно - деятельностного подхода; деятельность по формированию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УУД; и т.д.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Удовлетворённость учеников и их родителей уроками,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lastRenderedPageBreak/>
              <w:t>внеурочной деятельностью и условиями в школе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lastRenderedPageBreak/>
              <w:t xml:space="preserve">Доля учеников и их родителей (законных представителей)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u w:val="single"/>
                <w:lang w:val="ru-RU" w:eastAsia="ar-SA"/>
              </w:rPr>
              <w:t>каждогокласса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, положительно высказавшихся по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u w:val="single"/>
                <w:lang w:val="ru-RU" w:eastAsia="ar-SA"/>
              </w:rPr>
              <w:t>каждому предмету, курсу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 и отдельно о различных 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lastRenderedPageBreak/>
              <w:t>видах условий жизнедеятельности школы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Организация занятости обучающихся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Доля обучающихся, посещающих кружки, секции и т.д. во внеурочное время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 xml:space="preserve">Доля обучающихся, принявших участие в мероприятиях, организованных во время каникул 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95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 внутриучрежденческого контроля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%  выполнения  мероприятий плана ВУК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90%</w:t>
            </w:r>
          </w:p>
        </w:tc>
      </w:tr>
      <w:tr w:rsidR="007F0E05" w:rsidRPr="00DC033E" w:rsidTr="00DC033E">
        <w:tc>
          <w:tcPr>
            <w:tcW w:w="708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Документооборот и нормативно-правовое обеспечение</w:t>
            </w:r>
          </w:p>
        </w:tc>
        <w:tc>
          <w:tcPr>
            <w:tcW w:w="3827" w:type="dxa"/>
            <w:shd w:val="clear" w:color="auto" w:fill="auto"/>
          </w:tcPr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Соответствие школьной документации установленным требованиям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 w:eastAsia="ar-SA"/>
              </w:rPr>
              <w:t>Соответствие требованиям к документообороту.</w:t>
            </w:r>
          </w:p>
          <w:p w:rsidR="007F0E05" w:rsidRPr="00DC033E" w:rsidRDefault="007F0E05" w:rsidP="007F0E05">
            <w:pPr>
              <w:suppressAutoHyphens/>
              <w:spacing w:before="0" w:beforeAutospacing="0" w:after="0" w:afterAutospacing="0"/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Полнота нормативно-правового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8" w:type="dxa"/>
          </w:tcPr>
          <w:p w:rsidR="007F0E05" w:rsidRPr="00DC033E" w:rsidRDefault="007F0E05" w:rsidP="007F0E0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03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</w:tbl>
    <w:p w:rsidR="00DC033E" w:rsidRDefault="00DC033E" w:rsidP="00021EF6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848B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1848B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Учебная </w:t>
      </w:r>
      <w:proofErr w:type="gramStart"/>
      <w:r w:rsidRPr="001848B5">
        <w:rPr>
          <w:rFonts w:ascii="Times New Roman" w:hAnsi="Times New Roman"/>
          <w:color w:val="000000"/>
          <w:sz w:val="24"/>
          <w:szCs w:val="24"/>
          <w:lang w:val="ru-RU"/>
        </w:rPr>
        <w:t>программа  за</w:t>
      </w:r>
      <w:proofErr w:type="gramEnd"/>
      <w:r w:rsidRPr="001848B5">
        <w:rPr>
          <w:rFonts w:ascii="Times New Roman" w:hAnsi="Times New Roman"/>
          <w:color w:val="000000"/>
          <w:sz w:val="24"/>
          <w:szCs w:val="24"/>
          <w:lang w:val="ru-RU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197D20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848B5">
        <w:rPr>
          <w:rFonts w:ascii="Times New Roman" w:hAnsi="Times New Roman"/>
          <w:color w:val="000000"/>
          <w:sz w:val="24"/>
          <w:szCs w:val="24"/>
          <w:lang w:val="ru-RU"/>
        </w:rPr>
        <w:t>-20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197D20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1848B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учебный год выполнена в полном объеме. В течение года проводилась корректировка программ по предметам учебного плана в соответствии с приказами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МБОУ «Селекционная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СОШ» </w:t>
      </w:r>
      <w:r w:rsidRPr="005A2EE3">
        <w:rPr>
          <w:rFonts w:ascii="Times New Roman" w:hAnsi="Times New Roman"/>
          <w:sz w:val="24"/>
          <w:szCs w:val="24"/>
          <w:lang w:val="ru-RU"/>
        </w:rPr>
        <w:t xml:space="preserve"> скорректирован</w:t>
      </w:r>
      <w:proofErr w:type="gramEnd"/>
      <w:r w:rsidRPr="005A2EE3">
        <w:rPr>
          <w:rFonts w:ascii="Times New Roman" w:hAnsi="Times New Roman"/>
          <w:sz w:val="24"/>
          <w:szCs w:val="24"/>
          <w:lang w:val="ru-RU"/>
        </w:rPr>
        <w:t xml:space="preserve"> программный материал  путем объединения </w:t>
      </w:r>
      <w:r>
        <w:rPr>
          <w:rFonts w:ascii="Times New Roman" w:hAnsi="Times New Roman"/>
          <w:sz w:val="24"/>
          <w:szCs w:val="24"/>
          <w:lang w:val="ru-RU"/>
        </w:rPr>
        <w:t>тем.</w:t>
      </w:r>
    </w:p>
    <w:p w:rsidR="00021EF6" w:rsidRDefault="00021EF6" w:rsidP="00021E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26AC4">
        <w:rPr>
          <w:rFonts w:ascii="Times New Roman" w:hAnsi="Times New Roman"/>
          <w:b/>
          <w:bCs/>
          <w:sz w:val="24"/>
          <w:szCs w:val="24"/>
          <w:lang w:val="ru-RU"/>
        </w:rPr>
        <w:t>Мониторинг выдачи аттестатов об основном общем образовании в 20</w:t>
      </w:r>
      <w:r w:rsidR="00197D20">
        <w:rPr>
          <w:rFonts w:ascii="Times New Roman" w:hAnsi="Times New Roman"/>
          <w:b/>
          <w:bCs/>
          <w:sz w:val="24"/>
          <w:szCs w:val="24"/>
          <w:lang w:val="ru-RU"/>
        </w:rPr>
        <w:t>24</w:t>
      </w:r>
      <w:r w:rsidRPr="00926AC4">
        <w:rPr>
          <w:rFonts w:ascii="Times New Roman" w:hAnsi="Times New Roman"/>
          <w:b/>
          <w:bCs/>
          <w:sz w:val="24"/>
          <w:szCs w:val="24"/>
          <w:lang w:val="ru-RU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626"/>
        <w:gridCol w:w="1570"/>
        <w:gridCol w:w="1680"/>
        <w:gridCol w:w="1479"/>
        <w:gridCol w:w="1625"/>
      </w:tblGrid>
      <w:tr w:rsidR="00021EF6" w:rsidRPr="000239B5" w:rsidTr="00BF64C6">
        <w:tc>
          <w:tcPr>
            <w:tcW w:w="1863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w w:val="99"/>
                <w:sz w:val="20"/>
                <w:szCs w:val="20"/>
              </w:rPr>
              <w:t>Класс, классный</w:t>
            </w:r>
            <w:r w:rsidRPr="00C7202E">
              <w:rPr>
                <w:rFonts w:ascii="Times New Roman" w:hAnsi="Times New Roman"/>
                <w:sz w:val="20"/>
                <w:szCs w:val="20"/>
              </w:rPr>
              <w:t xml:space="preserve"> руководитель</w:t>
            </w:r>
          </w:p>
        </w:tc>
        <w:tc>
          <w:tcPr>
            <w:tcW w:w="2073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выпускников</w:t>
            </w:r>
          </w:p>
        </w:tc>
        <w:tc>
          <w:tcPr>
            <w:tcW w:w="2126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выданных аттестатов</w:t>
            </w:r>
          </w:p>
        </w:tc>
        <w:tc>
          <w:tcPr>
            <w:tcW w:w="2410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выданных аттестатов без троек</w:t>
            </w:r>
          </w:p>
        </w:tc>
        <w:tc>
          <w:tcPr>
            <w:tcW w:w="2409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 том числе особого образца</w:t>
            </w:r>
          </w:p>
        </w:tc>
        <w:tc>
          <w:tcPr>
            <w:tcW w:w="2268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выданных аттестатов с тройками</w:t>
            </w:r>
          </w:p>
        </w:tc>
      </w:tr>
      <w:tr w:rsidR="00021EF6" w:rsidRPr="00C7202E" w:rsidTr="00BF64C6">
        <w:tc>
          <w:tcPr>
            <w:tcW w:w="1863" w:type="dxa"/>
          </w:tcPr>
          <w:p w:rsidR="00021EF6" w:rsidRPr="00C7202E" w:rsidRDefault="00021EF6" w:rsidP="0002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sz w:val="20"/>
                <w:szCs w:val="20"/>
              </w:rPr>
              <w:t>9</w:t>
            </w:r>
            <w:r w:rsidR="00197D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720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кл </w:t>
            </w:r>
          </w:p>
        </w:tc>
        <w:tc>
          <w:tcPr>
            <w:tcW w:w="2073" w:type="dxa"/>
          </w:tcPr>
          <w:p w:rsidR="00021EF6" w:rsidRPr="00C7202E" w:rsidRDefault="00197D2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2126" w:type="dxa"/>
          </w:tcPr>
          <w:p w:rsidR="00021EF6" w:rsidRPr="00C7202E" w:rsidRDefault="00197D2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2410" w:type="dxa"/>
          </w:tcPr>
          <w:p w:rsidR="00021EF6" w:rsidRPr="00C7202E" w:rsidRDefault="00197D2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409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268" w:type="dxa"/>
          </w:tcPr>
          <w:p w:rsidR="00021EF6" w:rsidRPr="00C7202E" w:rsidRDefault="00197D2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16</w:t>
            </w:r>
          </w:p>
        </w:tc>
      </w:tr>
    </w:tbl>
    <w:p w:rsidR="00021EF6" w:rsidRDefault="00021EF6" w:rsidP="00021EF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26AC4">
        <w:rPr>
          <w:rFonts w:ascii="Times New Roman" w:hAnsi="Times New Roman"/>
          <w:b/>
          <w:bCs/>
          <w:sz w:val="24"/>
          <w:szCs w:val="24"/>
          <w:lang w:val="ru-RU"/>
        </w:rPr>
        <w:t>Мониторинг выдачи аттестатов о среднем общем образовании в 20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23</w:t>
      </w:r>
      <w:r w:rsidRPr="00926AC4">
        <w:rPr>
          <w:rFonts w:ascii="Times New Roman" w:hAnsi="Times New Roman"/>
          <w:b/>
          <w:bCs/>
          <w:sz w:val="24"/>
          <w:szCs w:val="24"/>
          <w:lang w:val="ru-RU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557"/>
        <w:gridCol w:w="1482"/>
        <w:gridCol w:w="1565"/>
        <w:gridCol w:w="1591"/>
        <w:gridCol w:w="1524"/>
      </w:tblGrid>
      <w:tr w:rsidR="00021EF6" w:rsidRPr="000239B5" w:rsidTr="000F133B">
        <w:tc>
          <w:tcPr>
            <w:tcW w:w="1524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w w:val="99"/>
                <w:sz w:val="20"/>
                <w:szCs w:val="20"/>
              </w:rPr>
              <w:t>Класс, классный</w:t>
            </w:r>
            <w:r w:rsidRPr="00C7202E">
              <w:rPr>
                <w:rFonts w:ascii="Times New Roman" w:hAnsi="Times New Roman"/>
                <w:sz w:val="20"/>
                <w:szCs w:val="20"/>
              </w:rPr>
              <w:t xml:space="preserve"> руководитель</w:t>
            </w:r>
          </w:p>
        </w:tc>
        <w:tc>
          <w:tcPr>
            <w:tcW w:w="1557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выпускников</w:t>
            </w:r>
          </w:p>
        </w:tc>
        <w:tc>
          <w:tcPr>
            <w:tcW w:w="1482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выданных аттестатов</w:t>
            </w:r>
          </w:p>
        </w:tc>
        <w:tc>
          <w:tcPr>
            <w:tcW w:w="1565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выданных аттестатов без троек</w:t>
            </w:r>
          </w:p>
        </w:tc>
        <w:tc>
          <w:tcPr>
            <w:tcW w:w="1591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 том числе, награждены медалью</w:t>
            </w:r>
          </w:p>
        </w:tc>
        <w:tc>
          <w:tcPr>
            <w:tcW w:w="1524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Количество выданных аттестатов с тройками</w:t>
            </w:r>
          </w:p>
        </w:tc>
      </w:tr>
      <w:tr w:rsidR="00021EF6" w:rsidRPr="00C7202E" w:rsidTr="000F133B">
        <w:tc>
          <w:tcPr>
            <w:tcW w:w="1524" w:type="dxa"/>
          </w:tcPr>
          <w:p w:rsidR="00021EF6" w:rsidRPr="00C7202E" w:rsidRDefault="00021EF6" w:rsidP="0002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7202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11кл </w:t>
            </w:r>
          </w:p>
        </w:tc>
        <w:tc>
          <w:tcPr>
            <w:tcW w:w="1557" w:type="dxa"/>
          </w:tcPr>
          <w:p w:rsidR="00021EF6" w:rsidRPr="00C7202E" w:rsidRDefault="00197D2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482" w:type="dxa"/>
          </w:tcPr>
          <w:p w:rsidR="00021EF6" w:rsidRPr="00C7202E" w:rsidRDefault="00197D2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565" w:type="dxa"/>
          </w:tcPr>
          <w:p w:rsidR="00021EF6" w:rsidRPr="00C7202E" w:rsidRDefault="00197D2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591" w:type="dxa"/>
          </w:tcPr>
          <w:p w:rsidR="00021EF6" w:rsidRPr="00C7202E" w:rsidRDefault="00021EF6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524" w:type="dxa"/>
          </w:tcPr>
          <w:p w:rsidR="00021EF6" w:rsidRPr="00C7202E" w:rsidRDefault="00197D2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</w:tr>
    </w:tbl>
    <w:p w:rsidR="000F133B" w:rsidRDefault="000F133B" w:rsidP="000F133B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61017" w:rsidRPr="004D0117" w:rsidRDefault="00861017" w:rsidP="008610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t>Филиал МБОУ «Селекционная СОШ» - «Детский сад «Зайчик»</w:t>
      </w:r>
    </w:p>
    <w:p w:rsidR="00861017" w:rsidRPr="00A65809" w:rsidRDefault="00861017" w:rsidP="008610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05FF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861017" w:rsidRPr="00A65809" w:rsidRDefault="00861017" w:rsidP="008610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861017" w:rsidRPr="00A65809" w:rsidRDefault="00861017" w:rsidP="0086101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12.10.202</w:t>
      </w:r>
      <w:r w:rsidR="00605FF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19.10.202</w:t>
      </w:r>
      <w:r w:rsidR="00605FF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</w:t>
      </w:r>
      <w:r w:rsidR="00605FFC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861017" w:rsidRPr="00A65809" w:rsidRDefault="00861017" w:rsidP="00861017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1017" w:rsidRPr="00A65809" w:rsidRDefault="00861017" w:rsidP="00861017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861017" w:rsidRPr="00A65809" w:rsidRDefault="00861017" w:rsidP="00861017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861017" w:rsidRPr="00A65809" w:rsidRDefault="00861017" w:rsidP="00861017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861017" w:rsidRPr="00A65809" w:rsidRDefault="00861017" w:rsidP="00861017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proofErr w:type="gramEnd"/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861017" w:rsidRPr="00605FFC" w:rsidRDefault="00861017" w:rsidP="00605FF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5809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F133B" w:rsidRPr="004A08AE" w:rsidRDefault="000F133B" w:rsidP="000F133B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4A08AE">
        <w:rPr>
          <w:rFonts w:ascii="Times New Roman" w:hAnsi="Times New Roman"/>
          <w:b/>
          <w:bCs/>
          <w:sz w:val="24"/>
          <w:szCs w:val="24"/>
          <w:lang w:val="ru-RU"/>
        </w:rPr>
        <w:t>Самообследование работы школы позволило сделать следующие выводы:</w:t>
      </w:r>
    </w:p>
    <w:p w:rsidR="000F133B" w:rsidRPr="004A08AE" w:rsidRDefault="000F133B" w:rsidP="000F133B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8AE">
        <w:rPr>
          <w:rFonts w:ascii="Times New Roman" w:hAnsi="Times New Roman"/>
          <w:sz w:val="24"/>
          <w:szCs w:val="24"/>
          <w:lang w:val="ru-RU"/>
        </w:rPr>
        <w:t xml:space="preserve"> Содержание образовательного процесса соответствует Федеральному государственному образовательному стандарту начального общего образования, основного общего</w:t>
      </w:r>
      <w:r>
        <w:rPr>
          <w:rFonts w:ascii="Times New Roman" w:hAnsi="Times New Roman"/>
          <w:sz w:val="24"/>
          <w:szCs w:val="24"/>
          <w:lang w:val="ru-RU"/>
        </w:rPr>
        <w:t>, среднего общего образования.</w:t>
      </w:r>
    </w:p>
    <w:p w:rsidR="000F133B" w:rsidRPr="004A08AE" w:rsidRDefault="000F133B" w:rsidP="000F133B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8AE">
        <w:rPr>
          <w:rFonts w:ascii="Times New Roman" w:hAnsi="Times New Roman"/>
          <w:sz w:val="24"/>
          <w:szCs w:val="24"/>
          <w:lang w:val="ru-RU"/>
        </w:rPr>
        <w:t xml:space="preserve">Учебно-методическое обеспечение реализуемых школой основных образовательных программ начального общего, основного общего и среднего общего образования позволяет осуществлять образовательный процесс на должном учебном и учебно-методическом уровне. </w:t>
      </w:r>
      <w:bookmarkStart w:id="7" w:name="page181"/>
      <w:bookmarkEnd w:id="7"/>
    </w:p>
    <w:p w:rsidR="000F133B" w:rsidRPr="004A08AE" w:rsidRDefault="000F133B" w:rsidP="000F133B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8AE">
        <w:rPr>
          <w:rFonts w:ascii="Times New Roman" w:hAnsi="Times New Roman"/>
          <w:sz w:val="24"/>
          <w:szCs w:val="24"/>
          <w:lang w:val="ru-RU"/>
        </w:rPr>
        <w:t xml:space="preserve">Организационная структура МБОУ «Селекционная СОШ» в полной мере обеспечивает выполнение требований лицензии на право ведения образовательной деятельности, выданной школе, и дает возможность качественно выполнять весь объем содержания образовательного процесса. </w:t>
      </w:r>
    </w:p>
    <w:p w:rsidR="000F133B" w:rsidRPr="004A08AE" w:rsidRDefault="000F133B" w:rsidP="000F133B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A08AE">
        <w:rPr>
          <w:rFonts w:ascii="Times New Roman" w:hAnsi="Times New Roman"/>
          <w:sz w:val="24"/>
          <w:szCs w:val="24"/>
          <w:lang w:val="ru-RU"/>
        </w:rPr>
        <w:t xml:space="preserve">В условиях внедрения Федеральных государственных образовательных стандартов, повышения требований к качеству подготовки обучающихся; увеличения реальной основы содержания образовательного процесса, коллектив образовательного учреждения   способен обеспечивать качественное обучение и воспитание обучающихся. 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b/>
          <w:bCs/>
        </w:rPr>
      </w:pPr>
      <w:r w:rsidRPr="004A08AE">
        <w:rPr>
          <w:b/>
          <w:bCs/>
        </w:rPr>
        <w:t>Сильные стороны (внутренние факторы)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>Высокопрофессиональный педагогический коллектив, обладающий опытом и творческим потенциалом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>
        <w:rPr>
          <w:color w:val="000000"/>
        </w:rPr>
        <w:t>Руководство и управление ОО</w:t>
      </w:r>
      <w:r w:rsidRPr="004A08AE">
        <w:rPr>
          <w:color w:val="000000"/>
        </w:rPr>
        <w:t xml:space="preserve"> в соответствии с современными требованиями к его функционированию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>Накопление членами педагогического коллектива опыта работы, адекватного современным требованиям к организации учебно-воспитательного процесса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>Внедрение современных технологий обучения и технологий управления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>Положительный опыт работы по взаимодействию семьи и школы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>Занятость учащихся</w:t>
      </w:r>
      <w:r>
        <w:rPr>
          <w:color w:val="000000"/>
        </w:rPr>
        <w:t xml:space="preserve"> в кружках и секциях на базе ОО</w:t>
      </w:r>
    </w:p>
    <w:p w:rsidR="000F133B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>Устоявшиеся связи с   общественными организациями</w:t>
      </w:r>
      <w:r w:rsidRPr="005F1E8F">
        <w:rPr>
          <w:color w:val="000000"/>
        </w:rPr>
        <w:t xml:space="preserve"> </w:t>
      </w:r>
    </w:p>
    <w:p w:rsidR="000F133B" w:rsidRDefault="000F133B" w:rsidP="000F133B">
      <w:pPr>
        <w:pStyle w:val="NoSpacing1"/>
        <w:spacing w:line="276" w:lineRule="auto"/>
        <w:jc w:val="both"/>
        <w:rPr>
          <w:color w:val="000000"/>
        </w:rPr>
      </w:pPr>
      <w:r>
        <w:rPr>
          <w:color w:val="000000"/>
        </w:rPr>
        <w:t>Положительный опыт участия в грантовых мероприятиях (Победитель конкурса «Я считаю», школьный гардероб, библиотека</w:t>
      </w:r>
      <w:r w:rsidR="00605FFC">
        <w:rPr>
          <w:color w:val="000000"/>
        </w:rPr>
        <w:t>, зона отдыха</w:t>
      </w:r>
      <w:r>
        <w:rPr>
          <w:color w:val="000000"/>
        </w:rPr>
        <w:t xml:space="preserve">) 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>Высокий уровень гражданско-патриотического воспитания обучающихся в связи с функционированием школьного музея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>
        <w:rPr>
          <w:color w:val="000000"/>
        </w:rPr>
        <w:t>Обновление содержания и совершенствование методов в преподавании</w:t>
      </w:r>
      <w:r w:rsidRPr="00B0040F">
        <w:rPr>
          <w:color w:val="000000"/>
        </w:rPr>
        <w:t xml:space="preserve"> предметов </w:t>
      </w:r>
      <w:r w:rsidR="00605FFC">
        <w:rPr>
          <w:color w:val="000000"/>
        </w:rPr>
        <w:t>в соответствии с ФООП</w:t>
      </w:r>
      <w:r>
        <w:rPr>
          <w:color w:val="000000"/>
        </w:rPr>
        <w:t>, использование инфраструктуры во внеурочное время</w:t>
      </w:r>
      <w:r w:rsidRPr="00B0040F">
        <w:rPr>
          <w:color w:val="000000"/>
        </w:rPr>
        <w:t xml:space="preserve"> как </w:t>
      </w:r>
      <w:r w:rsidRPr="00B0040F">
        <w:rPr>
          <w:color w:val="000000"/>
        </w:rPr>
        <w:lastRenderedPageBreak/>
        <w:t>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  <w:r>
        <w:rPr>
          <w:color w:val="000000"/>
        </w:rPr>
        <w:t xml:space="preserve"> на базе Центра </w:t>
      </w:r>
      <w:r w:rsidR="00605FFC">
        <w:rPr>
          <w:color w:val="000000"/>
        </w:rPr>
        <w:t xml:space="preserve">образования </w:t>
      </w:r>
      <w:r>
        <w:rPr>
          <w:color w:val="000000"/>
        </w:rPr>
        <w:t>«Точка роста»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b/>
          <w:bCs/>
        </w:rPr>
      </w:pPr>
      <w:r w:rsidRPr="004A08AE">
        <w:rPr>
          <w:b/>
          <w:bCs/>
        </w:rPr>
        <w:t>Слабые стороны (внутренние факторы)</w:t>
      </w:r>
    </w:p>
    <w:p w:rsidR="00605FFC" w:rsidRPr="00605FFC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t xml:space="preserve">   </w:t>
      </w:r>
      <w:r w:rsidR="00605FFC">
        <w:rPr>
          <w:color w:val="000000"/>
        </w:rPr>
        <w:t xml:space="preserve">Невысокий процент педагогических работников, аттестованных на квалификационные категории  </w:t>
      </w:r>
    </w:p>
    <w:p w:rsidR="000F133B" w:rsidRDefault="00605FFC" w:rsidP="00605FFC">
      <w:pPr>
        <w:pStyle w:val="NoSpacing1"/>
        <w:spacing w:line="276" w:lineRule="auto"/>
        <w:jc w:val="both"/>
      </w:pPr>
      <w:r>
        <w:t xml:space="preserve">   </w:t>
      </w:r>
      <w:r w:rsidR="000F133B" w:rsidRPr="004A08AE">
        <w:t>Не в полном объеме оснащены современной компьютерной техникой учебные помещения</w:t>
      </w:r>
    </w:p>
    <w:p w:rsidR="000F133B" w:rsidRPr="004A08AE" w:rsidRDefault="000F133B" w:rsidP="000F133B">
      <w:pPr>
        <w:pStyle w:val="NoSpacing1"/>
        <w:spacing w:line="276" w:lineRule="auto"/>
        <w:jc w:val="both"/>
      </w:pPr>
      <w:r>
        <w:t xml:space="preserve">   МТО не в полной мере соответствует современным требованиям (ФГОС - 3)</w:t>
      </w:r>
    </w:p>
    <w:p w:rsidR="000F133B" w:rsidRPr="004A08AE" w:rsidRDefault="000F133B" w:rsidP="000F133B">
      <w:pPr>
        <w:pStyle w:val="NoSpacing1"/>
        <w:spacing w:line="276" w:lineRule="auto"/>
        <w:jc w:val="both"/>
      </w:pPr>
      <w:r w:rsidRPr="004A08AE">
        <w:t xml:space="preserve">   Отсутствие локальной сети</w:t>
      </w:r>
      <w:r>
        <w:rPr>
          <w:color w:val="000000"/>
        </w:rPr>
        <w:t xml:space="preserve"> 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b/>
          <w:bCs/>
        </w:rPr>
      </w:pPr>
      <w:r w:rsidRPr="004A08AE">
        <w:rPr>
          <w:b/>
          <w:bCs/>
        </w:rPr>
        <w:t>Риски (внешние факторы)</w:t>
      </w:r>
    </w:p>
    <w:p w:rsidR="000F133B" w:rsidRPr="004A08AE" w:rsidRDefault="000F133B" w:rsidP="000F133B">
      <w:pPr>
        <w:pStyle w:val="NoSpacing1"/>
        <w:spacing w:line="276" w:lineRule="auto"/>
        <w:jc w:val="both"/>
      </w:pPr>
      <w:r w:rsidRPr="004A08AE">
        <w:t xml:space="preserve">    Снижение уровня здоровья контингента обучающихся, поступающих в О</w:t>
      </w:r>
      <w:r>
        <w:t>О</w:t>
      </w:r>
    </w:p>
    <w:p w:rsidR="000F133B" w:rsidRDefault="000F133B" w:rsidP="000F133B">
      <w:pPr>
        <w:pStyle w:val="NoSpacing1"/>
        <w:spacing w:line="276" w:lineRule="auto"/>
        <w:jc w:val="both"/>
      </w:pPr>
      <w:r w:rsidRPr="004A08AE">
        <w:t xml:space="preserve">    Дефицит бюджетных средств</w:t>
      </w:r>
    </w:p>
    <w:p w:rsidR="00605FFC" w:rsidRPr="004A08AE" w:rsidRDefault="00605FFC" w:rsidP="000F133B">
      <w:pPr>
        <w:pStyle w:val="NoSpacing1"/>
        <w:spacing w:line="276" w:lineRule="auto"/>
        <w:jc w:val="both"/>
      </w:pPr>
      <w:r>
        <w:t xml:space="preserve">    Снижение численности учащихся</w:t>
      </w:r>
    </w:p>
    <w:p w:rsidR="000F133B" w:rsidRDefault="000F133B" w:rsidP="000F133B">
      <w:pPr>
        <w:pStyle w:val="NoSpacing1"/>
        <w:spacing w:line="276" w:lineRule="auto"/>
        <w:jc w:val="both"/>
        <w:rPr>
          <w:b/>
          <w:bCs/>
        </w:rPr>
      </w:pPr>
      <w:r w:rsidRPr="004A08AE">
        <w:rPr>
          <w:b/>
          <w:bCs/>
        </w:rPr>
        <w:t>Возможности (внешние факторы)</w:t>
      </w:r>
    </w:p>
    <w:p w:rsidR="000F133B" w:rsidRPr="003C3C36" w:rsidRDefault="000F133B" w:rsidP="000F133B">
      <w:pPr>
        <w:pStyle w:val="NoSpacing1"/>
        <w:spacing w:line="276" w:lineRule="auto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     </w:t>
      </w:r>
      <w:r w:rsidRPr="0009219B">
        <w:rPr>
          <w:bCs/>
          <w:color w:val="000000"/>
          <w:spacing w:val="-4"/>
        </w:rPr>
        <w:t xml:space="preserve">Обновление материально-технической базы </w:t>
      </w:r>
      <w:r w:rsidRPr="003C3C36">
        <w:rPr>
          <w:bCs/>
          <w:color w:val="000000"/>
          <w:spacing w:val="-4"/>
        </w:rPr>
        <w:t xml:space="preserve">в рамках реализации </w:t>
      </w:r>
      <w:r>
        <w:rPr>
          <w:bCs/>
          <w:color w:val="000000"/>
          <w:spacing w:val="-4"/>
        </w:rPr>
        <w:t>краевого</w:t>
      </w:r>
      <w:r w:rsidRPr="003C3C36">
        <w:rPr>
          <w:bCs/>
          <w:color w:val="000000"/>
          <w:spacing w:val="-4"/>
        </w:rPr>
        <w:t xml:space="preserve"> проекта «</w:t>
      </w:r>
      <w:r>
        <w:rPr>
          <w:bCs/>
          <w:color w:val="000000"/>
          <w:spacing w:val="-4"/>
        </w:rPr>
        <w:t>Я считаю</w:t>
      </w:r>
      <w:r w:rsidRPr="003C3C36">
        <w:rPr>
          <w:bCs/>
          <w:color w:val="000000"/>
          <w:spacing w:val="-4"/>
        </w:rPr>
        <w:t>»</w:t>
      </w:r>
    </w:p>
    <w:p w:rsidR="000F133B" w:rsidRPr="003C3C36" w:rsidRDefault="000F133B" w:rsidP="000F133B">
      <w:pPr>
        <w:pStyle w:val="NoSpacing1"/>
        <w:spacing w:line="276" w:lineRule="auto"/>
        <w:jc w:val="both"/>
        <w:rPr>
          <w:bCs/>
          <w:color w:val="000000"/>
          <w:spacing w:val="-4"/>
        </w:rPr>
      </w:pPr>
      <w:r w:rsidRPr="003C3C36">
        <w:rPr>
          <w:bCs/>
          <w:color w:val="000000"/>
          <w:spacing w:val="-4"/>
        </w:rPr>
        <w:t xml:space="preserve">     Привлечение внебюджетных средств для</w:t>
      </w:r>
      <w:r w:rsidRPr="003C3C36">
        <w:rPr>
          <w:color w:val="000000"/>
        </w:rPr>
        <w:t xml:space="preserve"> ремонта и оснащения </w:t>
      </w:r>
      <w:r w:rsidR="00605FFC">
        <w:rPr>
          <w:color w:val="000000"/>
        </w:rPr>
        <w:t>музея и кабинета истории</w:t>
      </w:r>
      <w:r w:rsidRPr="003C3C36">
        <w:rPr>
          <w:color w:val="000000"/>
        </w:rPr>
        <w:t xml:space="preserve"> необходимым оборудованием за счет участия в проектах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 xml:space="preserve">     Увеличение контингента обучающихся за счет будущих первоклассников</w:t>
      </w:r>
      <w:r>
        <w:rPr>
          <w:color w:val="000000"/>
        </w:rPr>
        <w:t>, за счет создания профиля на уровне СОО по запросу учащихся и родителей.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 xml:space="preserve">     Привлечение педагогических кадров, способных участвовать в инновационной и творческой деятельности О</w:t>
      </w:r>
      <w:r>
        <w:rPr>
          <w:color w:val="000000"/>
        </w:rPr>
        <w:t>О</w:t>
      </w:r>
      <w:r w:rsidRPr="004A08AE">
        <w:rPr>
          <w:color w:val="000000"/>
        </w:rPr>
        <w:t xml:space="preserve"> </w:t>
      </w:r>
    </w:p>
    <w:p w:rsidR="000F133B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color w:val="000000"/>
        </w:rPr>
        <w:t xml:space="preserve">     Привлечение родительской общественности для благоустройства территории О</w:t>
      </w:r>
      <w:r>
        <w:rPr>
          <w:color w:val="000000"/>
        </w:rPr>
        <w:t>О</w:t>
      </w:r>
      <w:r w:rsidRPr="004A08AE">
        <w:rPr>
          <w:color w:val="000000"/>
        </w:rPr>
        <w:t xml:space="preserve">  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color w:val="000000"/>
        </w:rPr>
      </w:pPr>
      <w:r w:rsidRPr="004A08AE">
        <w:rPr>
          <w:b/>
          <w:bCs/>
          <w:color w:val="000000"/>
          <w:spacing w:val="-4"/>
        </w:rPr>
        <w:t>Стратегические задачи О</w:t>
      </w:r>
      <w:r>
        <w:rPr>
          <w:b/>
          <w:bCs/>
          <w:color w:val="000000"/>
          <w:spacing w:val="-4"/>
        </w:rPr>
        <w:t xml:space="preserve">О </w:t>
      </w:r>
      <w:r w:rsidRPr="004A08AE">
        <w:rPr>
          <w:b/>
          <w:bCs/>
          <w:color w:val="000000"/>
          <w:spacing w:val="-4"/>
        </w:rPr>
        <w:t>на 20</w:t>
      </w:r>
      <w:r w:rsidR="00605FFC">
        <w:rPr>
          <w:b/>
          <w:bCs/>
          <w:color w:val="000000"/>
          <w:spacing w:val="-4"/>
        </w:rPr>
        <w:t>25</w:t>
      </w:r>
      <w:r w:rsidRPr="004A08AE">
        <w:rPr>
          <w:b/>
          <w:bCs/>
          <w:color w:val="000000"/>
          <w:spacing w:val="-4"/>
        </w:rPr>
        <w:t xml:space="preserve"> год</w:t>
      </w:r>
    </w:p>
    <w:p w:rsidR="000F133B" w:rsidRDefault="000F133B" w:rsidP="000F133B">
      <w:pPr>
        <w:pStyle w:val="NoSpacing1"/>
        <w:spacing w:line="276" w:lineRule="auto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     Реализация Федеральных основных образовательных программ на уровне НОО, ООО, СОО</w:t>
      </w:r>
    </w:p>
    <w:p w:rsidR="000F133B" w:rsidRPr="0009219B" w:rsidRDefault="000F133B" w:rsidP="000F133B">
      <w:pPr>
        <w:pStyle w:val="NoSpacing1"/>
        <w:spacing w:line="276" w:lineRule="auto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     </w:t>
      </w:r>
      <w:r w:rsidRPr="0009219B">
        <w:rPr>
          <w:bCs/>
          <w:color w:val="000000"/>
          <w:spacing w:val="-4"/>
        </w:rPr>
        <w:t xml:space="preserve">Обновление материально-технической базы </w:t>
      </w:r>
      <w:r>
        <w:rPr>
          <w:bCs/>
          <w:color w:val="000000"/>
          <w:spacing w:val="-4"/>
        </w:rPr>
        <w:t>в соответствии с требованиями ФГОС - 3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bCs/>
          <w:color w:val="000000"/>
          <w:spacing w:val="-4"/>
        </w:rPr>
      </w:pPr>
      <w:r w:rsidRPr="0009219B">
        <w:rPr>
          <w:bCs/>
          <w:color w:val="000000"/>
          <w:spacing w:val="-4"/>
        </w:rPr>
        <w:t xml:space="preserve">     </w:t>
      </w:r>
      <w:r w:rsidRPr="004A08AE">
        <w:t>Повышение квалификации педагогических работников в рамках реализации ФГОС</w:t>
      </w:r>
      <w:r>
        <w:t xml:space="preserve">- 3, программ центра </w:t>
      </w:r>
      <w:r w:rsidR="00605FFC">
        <w:t xml:space="preserve">образования </w:t>
      </w:r>
      <w:r>
        <w:t>«Точка роста»</w:t>
      </w:r>
    </w:p>
    <w:p w:rsidR="000F133B" w:rsidRPr="004A08AE" w:rsidRDefault="000F133B" w:rsidP="000F133B">
      <w:pPr>
        <w:pStyle w:val="NoSpacing1"/>
        <w:spacing w:line="276" w:lineRule="auto"/>
        <w:jc w:val="both"/>
        <w:rPr>
          <w:bCs/>
          <w:color w:val="000000"/>
          <w:spacing w:val="-4"/>
        </w:rPr>
      </w:pPr>
      <w:r w:rsidRPr="004A08AE">
        <w:rPr>
          <w:bCs/>
          <w:color w:val="000000"/>
          <w:spacing w:val="-4"/>
        </w:rPr>
        <w:t xml:space="preserve">     С</w:t>
      </w:r>
      <w:r w:rsidRPr="004A08AE">
        <w:t xml:space="preserve">овершенствование работы в рамках программы "Одаренные дети", выявление и развитие молодых талантов    </w:t>
      </w:r>
    </w:p>
    <w:p w:rsidR="000F133B" w:rsidRDefault="000F133B" w:rsidP="000F133B">
      <w:pPr>
        <w:pStyle w:val="NoSpacing1"/>
        <w:spacing w:line="276" w:lineRule="auto"/>
        <w:jc w:val="both"/>
        <w:rPr>
          <w:b/>
        </w:rPr>
      </w:pPr>
      <w:r w:rsidRPr="004A08AE">
        <w:rPr>
          <w:b/>
        </w:rPr>
        <w:t>Планируемые преобразования в О</w:t>
      </w:r>
      <w:r>
        <w:rPr>
          <w:b/>
        </w:rPr>
        <w:t>О</w:t>
      </w:r>
      <w:r w:rsidRPr="004A08AE">
        <w:rPr>
          <w:b/>
        </w:rPr>
        <w:t xml:space="preserve"> на 20</w:t>
      </w:r>
      <w:r w:rsidR="00605FFC">
        <w:rPr>
          <w:b/>
        </w:rPr>
        <w:t>25</w:t>
      </w:r>
      <w:r w:rsidRPr="004A08AE">
        <w:rPr>
          <w:b/>
        </w:rPr>
        <w:t xml:space="preserve"> год</w:t>
      </w:r>
    </w:p>
    <w:p w:rsidR="000F133B" w:rsidRDefault="000F133B" w:rsidP="000F133B">
      <w:pPr>
        <w:pStyle w:val="NoSpacing1"/>
        <w:spacing w:line="276" w:lineRule="auto"/>
        <w:jc w:val="both"/>
        <w:rPr>
          <w:b/>
        </w:rPr>
      </w:pPr>
      <w:r>
        <w:rPr>
          <w:bCs/>
          <w:color w:val="000000"/>
          <w:spacing w:val="-4"/>
        </w:rPr>
        <w:t xml:space="preserve">      Комплектация</w:t>
      </w:r>
      <w:r w:rsidRPr="0009219B">
        <w:rPr>
          <w:bCs/>
          <w:color w:val="000000"/>
          <w:spacing w:val="-4"/>
        </w:rPr>
        <w:t xml:space="preserve"> материально-технической базы </w:t>
      </w:r>
      <w:r>
        <w:rPr>
          <w:bCs/>
          <w:color w:val="000000"/>
          <w:spacing w:val="-4"/>
        </w:rPr>
        <w:t>в соответствии с требованиями ФГОС - 3</w:t>
      </w:r>
    </w:p>
    <w:p w:rsidR="000F133B" w:rsidRPr="0009219B" w:rsidRDefault="000F133B" w:rsidP="000F133B">
      <w:pPr>
        <w:pStyle w:val="NoSpacing1"/>
        <w:spacing w:line="276" w:lineRule="auto"/>
        <w:jc w:val="both"/>
      </w:pPr>
      <w:r w:rsidRPr="0009219B">
        <w:t xml:space="preserve"> </w:t>
      </w:r>
      <w:r>
        <w:t xml:space="preserve">     Докомплектация МТБ Центра образования цифрового и гуманитарного профилей «Точка роста»</w:t>
      </w:r>
    </w:p>
    <w:p w:rsidR="000F133B" w:rsidRDefault="000F133B" w:rsidP="000F133B">
      <w:pPr>
        <w:pStyle w:val="NoSpacing1"/>
        <w:spacing w:line="276" w:lineRule="auto"/>
        <w:jc w:val="both"/>
        <w:rPr>
          <w:spacing w:val="-8"/>
        </w:rPr>
      </w:pPr>
      <w:r w:rsidRPr="004A08AE">
        <w:rPr>
          <w:spacing w:val="-5"/>
        </w:rPr>
        <w:t xml:space="preserve">       </w:t>
      </w:r>
      <w:proofErr w:type="gramStart"/>
      <w:r>
        <w:rPr>
          <w:spacing w:val="-5"/>
        </w:rPr>
        <w:t xml:space="preserve">Систематизированная </w:t>
      </w:r>
      <w:r w:rsidRPr="004A08AE">
        <w:rPr>
          <w:spacing w:val="-5"/>
        </w:rPr>
        <w:t xml:space="preserve"> работ</w:t>
      </w:r>
      <w:r>
        <w:rPr>
          <w:spacing w:val="-5"/>
        </w:rPr>
        <w:t>а</w:t>
      </w:r>
      <w:proofErr w:type="gramEnd"/>
      <w:r>
        <w:rPr>
          <w:spacing w:val="-5"/>
        </w:rPr>
        <w:t xml:space="preserve"> по реализации</w:t>
      </w:r>
      <w:r>
        <w:t xml:space="preserve"> ФГОС третьего поколения и ФООП НОО, ООО, СОО</w:t>
      </w:r>
    </w:p>
    <w:p w:rsidR="000F133B" w:rsidRDefault="000F133B" w:rsidP="000F133B">
      <w:pPr>
        <w:pStyle w:val="NoSpacing1"/>
        <w:spacing w:line="276" w:lineRule="auto"/>
        <w:jc w:val="both"/>
        <w:rPr>
          <w:color w:val="000000"/>
        </w:rPr>
      </w:pPr>
      <w:r>
        <w:rPr>
          <w:spacing w:val="-8"/>
        </w:rPr>
        <w:t xml:space="preserve">       Р</w:t>
      </w:r>
      <w:r w:rsidRPr="003C3C36">
        <w:rPr>
          <w:color w:val="000000"/>
        </w:rPr>
        <w:t>емонт и оснащени</w:t>
      </w:r>
      <w:r>
        <w:rPr>
          <w:color w:val="000000"/>
        </w:rPr>
        <w:t>е</w:t>
      </w:r>
      <w:r w:rsidRPr="003C3C36">
        <w:rPr>
          <w:color w:val="000000"/>
        </w:rPr>
        <w:t xml:space="preserve"> помещени</w:t>
      </w:r>
      <w:r>
        <w:rPr>
          <w:color w:val="000000"/>
        </w:rPr>
        <w:t>й</w:t>
      </w:r>
      <w:r w:rsidRPr="003C3C36">
        <w:rPr>
          <w:color w:val="000000"/>
        </w:rPr>
        <w:t xml:space="preserve"> </w:t>
      </w:r>
      <w:r w:rsidR="00605FFC">
        <w:rPr>
          <w:color w:val="000000"/>
        </w:rPr>
        <w:t>музея и кабинета истории</w:t>
      </w:r>
    </w:p>
    <w:p w:rsidR="00FB62E0" w:rsidRPr="004A08AE" w:rsidRDefault="00FB62E0" w:rsidP="00FB62E0">
      <w:pPr>
        <w:pStyle w:val="NoSpacing1"/>
        <w:spacing w:line="276" w:lineRule="auto"/>
        <w:jc w:val="right"/>
      </w:pPr>
      <w:r>
        <w:rPr>
          <w:color w:val="000000"/>
        </w:rPr>
        <w:t>Приложение 1</w:t>
      </w:r>
    </w:p>
    <w:p w:rsidR="00605FFC" w:rsidRDefault="0060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5FFC" w:rsidRDefault="0060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5FFC" w:rsidRDefault="00605F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1799" w:rsidRPr="00A41A45" w:rsidRDefault="00A41A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501799" w:rsidRPr="00A41A45" w:rsidRDefault="00A41A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605FF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017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0F133B" w:rsidRDefault="00C37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0F133B" w:rsidRDefault="000F133B" w:rsidP="00C37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375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0F133B" w:rsidRDefault="00C37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0F133B" w:rsidRDefault="00C37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37569" w:rsidP="00C375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B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B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3B4F93" w:rsidRDefault="003B4F93" w:rsidP="00C37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C375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3B4F93" w:rsidRDefault="003B4F93" w:rsidP="00C37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C375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3B4F93" w:rsidRDefault="00C37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3B4F93" w:rsidRDefault="00C375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3,75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 w:rsidP="003B4F93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="003B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3B4F93" w:rsidP="003B4F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37569" w:rsidP="00C375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класса, 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3B4F93" w:rsidP="003B4F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3B4F93" w:rsidP="00C375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375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3B4F93" w:rsidP="003F3B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F3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7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D4FDC" w:rsidP="003B4F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D4FDC" w:rsidP="003B4F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3B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D4F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D4FDC" w:rsidP="00FB62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B6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FB62E0" w:rsidRDefault="00F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5017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FB62E0" w:rsidRDefault="00CD4F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FB62E0" w:rsidRDefault="00CD4F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FB62E0" w:rsidRDefault="00CD4F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FB62E0" w:rsidRDefault="00CD4F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7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D4FDC" w:rsidP="00FB62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D4FDC" w:rsidP="00FB62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7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0A33B9" w:rsidP="00FB62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="00FB6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0A33B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="00FB6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7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D4FDC" w:rsidP="00CD4F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5017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CD4FDC" w:rsidP="00CD4F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FB62E0" w:rsidP="00FB62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Pr="00A41A45" w:rsidRDefault="00A41A45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FB62E0" w:rsidP="00FB62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1A45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17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799" w:rsidRDefault="00A41A4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0,2 единицы</w:t>
            </w:r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 единицы</w:t>
            </w:r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B62E0">
              <w:rPr>
                <w:rFonts w:ascii="Times New Roman" w:hAnsi="Times New Roman"/>
                <w:sz w:val="24"/>
                <w:szCs w:val="24"/>
                <w:lang w:val="ru-RU"/>
              </w:rPr>
              <w:t>да</w:t>
            </w:r>
            <w:proofErr w:type="gramEnd"/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</w:t>
            </w:r>
            <w:proofErr w:type="gramEnd"/>
          </w:p>
        </w:tc>
      </w:tr>
      <w:tr w:rsidR="00FB62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</w:t>
            </w:r>
            <w:proofErr w:type="gramEnd"/>
          </w:p>
          <w:p w:rsidR="00FB62E0" w:rsidRPr="00FB62E0" w:rsidRDefault="00FB62E0" w:rsidP="00BF64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</w:t>
            </w:r>
            <w:proofErr w:type="gramEnd"/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</w:t>
            </w:r>
            <w:proofErr w:type="gramEnd"/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</w:t>
            </w:r>
            <w:proofErr w:type="gramEnd"/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</w:t>
            </w:r>
            <w:proofErr w:type="gramEnd"/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spacing w:after="0"/>
              <w:jc w:val="center"/>
              <w:rPr>
                <w:sz w:val="24"/>
                <w:szCs w:val="24"/>
              </w:rPr>
            </w:pPr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/0%</w:t>
            </w:r>
          </w:p>
        </w:tc>
      </w:tr>
      <w:tr w:rsidR="00FB62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A41A45" w:rsidRDefault="00FB62E0">
            <w:pPr>
              <w:rPr>
                <w:lang w:val="ru-RU"/>
              </w:rPr>
            </w:pP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Default="00FB62E0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62E0" w:rsidRPr="00FB62E0" w:rsidRDefault="00FB62E0" w:rsidP="00BF64C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B62E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4,33 кв. м</w:t>
            </w:r>
          </w:p>
        </w:tc>
      </w:tr>
    </w:tbl>
    <w:p w:rsidR="00861017" w:rsidRPr="004D0117" w:rsidRDefault="00861017" w:rsidP="0086101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4D0117"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>Филиал МБОУ «Селекционная СОШ» - «Детский сад «Зайчик»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11"/>
        <w:gridCol w:w="1302"/>
        <w:gridCol w:w="1593"/>
      </w:tblGrid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61017" w:rsidTr="00861017"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A65809">
              <w:rPr>
                <w:lang w:val="ru-RU"/>
              </w:rPr>
              <w:br/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0A33B9" w:rsidRDefault="00861017" w:rsidP="000A33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0A3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1017" w:rsidTr="008610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rPr>
                <w:lang w:val="ru-RU"/>
              </w:rPr>
            </w:pPr>
            <w:proofErr w:type="gramStart"/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0A33B9" w:rsidRDefault="00861017" w:rsidP="000A33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0A3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rPr>
                <w:lang w:val="ru-RU"/>
              </w:rPr>
            </w:pPr>
            <w:proofErr w:type="gramStart"/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rPr>
                <w:lang w:val="ru-RU"/>
              </w:rPr>
            </w:pPr>
            <w:proofErr w:type="gramStart"/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rPr>
                <w:lang w:val="ru-RU"/>
              </w:rPr>
            </w:pP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rPr>
                <w:lang w:val="ru-RU"/>
              </w:rPr>
            </w:pP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0A33B9" w:rsidRDefault="00861017" w:rsidP="000A33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A33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rPr>
                <w:lang w:val="ru-RU"/>
              </w:rPr>
            </w:pP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0A33B9" w:rsidRDefault="000A33B9" w:rsidP="00D62B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017" w:rsidTr="008610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61017" w:rsidTr="00861017"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rPr>
                <w:lang w:val="ru-RU"/>
              </w:rPr>
            </w:pP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помещений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528,2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017" w:rsidTr="008610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61017" w:rsidTr="008610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rPr>
                <w:lang w:val="ru-RU"/>
              </w:rPr>
            </w:pPr>
            <w:proofErr w:type="gramStart"/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proofErr w:type="gramEnd"/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58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Pr="00A65809" w:rsidRDefault="00861017" w:rsidP="00D62B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17" w:rsidRDefault="00861017" w:rsidP="00D62B9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FB62E0" w:rsidRDefault="00FB62E0" w:rsidP="00861017">
      <w:pPr>
        <w:spacing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</w:p>
    <w:p w:rsidR="00FB62E0" w:rsidRDefault="00FB62E0" w:rsidP="00FB62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Обеспеченность основных общеобразовательных программ кабинетами, лабораториями и мастерскими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694"/>
      </w:tblGrid>
      <w:tr w:rsidR="00FB62E0" w:rsidRPr="00C956FA" w:rsidTr="00FB62E0">
        <w:tc>
          <w:tcPr>
            <w:tcW w:w="6379" w:type="dxa"/>
            <w:vMerge w:val="restart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Наличие специализированнных кабинетов, помещений для реализации рабочих программ и воспитательной деятельности: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Наличие/ количество</w:t>
            </w:r>
          </w:p>
        </w:tc>
      </w:tr>
      <w:tr w:rsidR="00FB62E0" w:rsidRPr="00C956FA" w:rsidTr="00FB62E0">
        <w:tc>
          <w:tcPr>
            <w:tcW w:w="6379" w:type="dxa"/>
            <w:vMerge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FB62E0" w:rsidRPr="00C956FA" w:rsidRDefault="00FB62E0" w:rsidP="000A33B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</w:t>
            </w:r>
            <w:r w:rsidR="000A33B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Физики 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Химии 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Биологии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Информатики и ИКТ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Начальных классов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Лингафонных кабинетов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Другие учебные кабинеты: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Лабораторий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Библиотеки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Кабинетов обслуживающего труда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Учебных мастерских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Актового зала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Спортивного зала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Бассейна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FB62E0" w:rsidRPr="00C956FA" w:rsidTr="00FB62E0">
        <w:tc>
          <w:tcPr>
            <w:tcW w:w="6379" w:type="dxa"/>
          </w:tcPr>
          <w:p w:rsidR="00FB62E0" w:rsidRPr="00C956FA" w:rsidRDefault="00FB62E0" w:rsidP="00BF64C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Стадиона </w:t>
            </w:r>
          </w:p>
        </w:tc>
        <w:tc>
          <w:tcPr>
            <w:tcW w:w="2694" w:type="dxa"/>
          </w:tcPr>
          <w:p w:rsidR="00FB62E0" w:rsidRPr="00C956FA" w:rsidRDefault="00FB62E0" w:rsidP="00BF64C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956F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</w:tbl>
    <w:p w:rsidR="00FB62E0" w:rsidRPr="00C956FA" w:rsidRDefault="00FB62E0" w:rsidP="00FB62E0">
      <w:pPr>
        <w:pStyle w:val="NoSpacing1"/>
        <w:jc w:val="both"/>
        <w:rPr>
          <w:sz w:val="20"/>
          <w:szCs w:val="20"/>
        </w:rPr>
      </w:pPr>
    </w:p>
    <w:p w:rsidR="00861017" w:rsidRDefault="00DC033E" w:rsidP="00DC033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Вывод: а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нализ показателей указывает на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то, что Школа</w:t>
      </w:r>
      <w:r w:rsidR="00861017">
        <w:rPr>
          <w:rFonts w:hAnsi="Times New Roman" w:cs="Times New Roman"/>
          <w:color w:val="000000"/>
          <w:sz w:val="24"/>
          <w:szCs w:val="24"/>
          <w:lang w:val="ru-RU"/>
        </w:rPr>
        <w:t xml:space="preserve"> и Детский </w:t>
      </w:r>
      <w:proofErr w:type="gramStart"/>
      <w:r w:rsidR="00861017"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017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достаточную инфраструктуру, которая соответствует требованиям СП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="00A41A45">
        <w:rPr>
          <w:rFonts w:hAnsi="Times New Roman" w:cs="Times New Roman"/>
          <w:color w:val="000000"/>
          <w:sz w:val="24"/>
          <w:szCs w:val="24"/>
        </w:rPr>
        <w:t> </w:t>
      </w:r>
      <w:r w:rsidR="00A41A45" w:rsidRPr="00A41A4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8610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61017" w:rsidRPr="008610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017" w:rsidRPr="00A658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61017">
        <w:rPr>
          <w:rFonts w:hAnsi="Times New Roman" w:cs="Times New Roman"/>
          <w:color w:val="000000"/>
          <w:sz w:val="24"/>
          <w:szCs w:val="24"/>
        </w:rPr>
        <w:t> </w:t>
      </w:r>
      <w:r w:rsidR="00861017" w:rsidRPr="00A65809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 w:rsidR="00861017">
        <w:rPr>
          <w:rFonts w:hAnsi="Times New Roman" w:cs="Times New Roman"/>
          <w:color w:val="000000"/>
          <w:sz w:val="24"/>
          <w:szCs w:val="24"/>
        </w:rPr>
        <w:t> </w:t>
      </w:r>
      <w:r w:rsidR="00861017" w:rsidRPr="00A658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61017">
        <w:rPr>
          <w:rFonts w:hAnsi="Times New Roman" w:cs="Times New Roman"/>
          <w:color w:val="000000"/>
          <w:sz w:val="24"/>
          <w:szCs w:val="24"/>
        </w:rPr>
        <w:t> </w:t>
      </w:r>
      <w:r w:rsidR="00861017" w:rsidRPr="00A65809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 w:rsidR="008610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1799" w:rsidRDefault="00A41A45" w:rsidP="00861017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="0086101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861017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укомплектованы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имеют </w:t>
      </w:r>
      <w:r w:rsidR="00DC033E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1A4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501799" w:rsidSect="00E2398A">
      <w:headerReference w:type="default" r:id="rId11"/>
      <w:pgSz w:w="11907" w:h="16839"/>
      <w:pgMar w:top="993" w:right="1134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9B" w:rsidRDefault="0029279B" w:rsidP="00861017">
      <w:pPr>
        <w:spacing w:before="0" w:after="0"/>
      </w:pPr>
      <w:r>
        <w:separator/>
      </w:r>
    </w:p>
  </w:endnote>
  <w:endnote w:type="continuationSeparator" w:id="0">
    <w:p w:rsidR="0029279B" w:rsidRDefault="0029279B" w:rsidP="008610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9B" w:rsidRDefault="0029279B" w:rsidP="00861017">
      <w:pPr>
        <w:spacing w:before="0" w:after="0"/>
      </w:pPr>
      <w:r>
        <w:separator/>
      </w:r>
    </w:p>
  </w:footnote>
  <w:footnote w:type="continuationSeparator" w:id="0">
    <w:p w:rsidR="0029279B" w:rsidRDefault="0029279B" w:rsidP="008610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27350"/>
      <w:docPartObj>
        <w:docPartGallery w:val="Page Numbers (Top of Page)"/>
        <w:docPartUnique/>
      </w:docPartObj>
    </w:sdtPr>
    <w:sdtContent>
      <w:p w:rsidR="00C37569" w:rsidRDefault="00C3756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3B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37569" w:rsidRDefault="00C375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6A"/>
    <w:multiLevelType w:val="hybridMultilevel"/>
    <w:tmpl w:val="000040A5"/>
    <w:lvl w:ilvl="0" w:tplc="00001D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959"/>
    <w:multiLevelType w:val="hybridMultilevel"/>
    <w:tmpl w:val="00005E76"/>
    <w:lvl w:ilvl="0" w:tplc="0000282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B97"/>
    <w:multiLevelType w:val="hybridMultilevel"/>
    <w:tmpl w:val="00004027"/>
    <w:lvl w:ilvl="0" w:tplc="00001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5C5"/>
    <w:multiLevelType w:val="hybridMultilevel"/>
    <w:tmpl w:val="00003960"/>
    <w:lvl w:ilvl="0" w:tplc="0000345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3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8DB"/>
    <w:multiLevelType w:val="hybridMultilevel"/>
    <w:tmpl w:val="00002725"/>
    <w:lvl w:ilvl="0" w:tplc="000016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DE5">
      <w:start w:val="4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69D0"/>
    <w:multiLevelType w:val="hybridMultilevel"/>
    <w:tmpl w:val="00007AC2"/>
    <w:lvl w:ilvl="0" w:tplc="00006FC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7014"/>
    <w:multiLevelType w:val="hybridMultilevel"/>
    <w:tmpl w:val="000053B1"/>
    <w:lvl w:ilvl="0" w:tplc="000029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2F52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115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836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A870B0"/>
    <w:multiLevelType w:val="hybridMultilevel"/>
    <w:tmpl w:val="ACD4B99A"/>
    <w:lvl w:ilvl="0" w:tplc="538EC1A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81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866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C95599"/>
    <w:multiLevelType w:val="hybridMultilevel"/>
    <w:tmpl w:val="21FAB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70602A1"/>
    <w:multiLevelType w:val="hybridMultilevel"/>
    <w:tmpl w:val="929A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D7DF2"/>
    <w:multiLevelType w:val="hybridMultilevel"/>
    <w:tmpl w:val="1F56747E"/>
    <w:lvl w:ilvl="0" w:tplc="8E4ED906">
      <w:start w:val="1"/>
      <w:numFmt w:val="decimal"/>
      <w:lvlText w:val="%1."/>
      <w:lvlJc w:val="left"/>
      <w:pPr>
        <w:ind w:left="1526" w:hanging="423"/>
      </w:pPr>
      <w:rPr>
        <w:rFonts w:hint="default"/>
        <w:w w:val="100"/>
        <w:lang w:val="ru-RU" w:eastAsia="ru-RU" w:bidi="ru-RU"/>
      </w:rPr>
    </w:lvl>
    <w:lvl w:ilvl="1" w:tplc="720A7B78">
      <w:numFmt w:val="bullet"/>
      <w:lvlText w:val="•"/>
      <w:lvlJc w:val="left"/>
      <w:pPr>
        <w:ind w:left="2522" w:hanging="423"/>
      </w:pPr>
      <w:rPr>
        <w:rFonts w:hint="default"/>
        <w:lang w:val="ru-RU" w:eastAsia="ru-RU" w:bidi="ru-RU"/>
      </w:rPr>
    </w:lvl>
    <w:lvl w:ilvl="2" w:tplc="4412D56E">
      <w:numFmt w:val="bullet"/>
      <w:lvlText w:val="•"/>
      <w:lvlJc w:val="left"/>
      <w:pPr>
        <w:ind w:left="3525" w:hanging="423"/>
      </w:pPr>
      <w:rPr>
        <w:rFonts w:hint="default"/>
        <w:lang w:val="ru-RU" w:eastAsia="ru-RU" w:bidi="ru-RU"/>
      </w:rPr>
    </w:lvl>
    <w:lvl w:ilvl="3" w:tplc="76C84EB4">
      <w:numFmt w:val="bullet"/>
      <w:lvlText w:val="•"/>
      <w:lvlJc w:val="left"/>
      <w:pPr>
        <w:ind w:left="4527" w:hanging="423"/>
      </w:pPr>
      <w:rPr>
        <w:rFonts w:hint="default"/>
        <w:lang w:val="ru-RU" w:eastAsia="ru-RU" w:bidi="ru-RU"/>
      </w:rPr>
    </w:lvl>
    <w:lvl w:ilvl="4" w:tplc="CA8AB42C">
      <w:numFmt w:val="bullet"/>
      <w:lvlText w:val="•"/>
      <w:lvlJc w:val="left"/>
      <w:pPr>
        <w:ind w:left="5530" w:hanging="423"/>
      </w:pPr>
      <w:rPr>
        <w:rFonts w:hint="default"/>
        <w:lang w:val="ru-RU" w:eastAsia="ru-RU" w:bidi="ru-RU"/>
      </w:rPr>
    </w:lvl>
    <w:lvl w:ilvl="5" w:tplc="7884E850">
      <w:numFmt w:val="bullet"/>
      <w:lvlText w:val="•"/>
      <w:lvlJc w:val="left"/>
      <w:pPr>
        <w:ind w:left="6533" w:hanging="423"/>
      </w:pPr>
      <w:rPr>
        <w:rFonts w:hint="default"/>
        <w:lang w:val="ru-RU" w:eastAsia="ru-RU" w:bidi="ru-RU"/>
      </w:rPr>
    </w:lvl>
    <w:lvl w:ilvl="6" w:tplc="0474341E">
      <w:numFmt w:val="bullet"/>
      <w:lvlText w:val="•"/>
      <w:lvlJc w:val="left"/>
      <w:pPr>
        <w:ind w:left="7535" w:hanging="423"/>
      </w:pPr>
      <w:rPr>
        <w:rFonts w:hint="default"/>
        <w:lang w:val="ru-RU" w:eastAsia="ru-RU" w:bidi="ru-RU"/>
      </w:rPr>
    </w:lvl>
    <w:lvl w:ilvl="7" w:tplc="B9A8DD06">
      <w:numFmt w:val="bullet"/>
      <w:lvlText w:val="•"/>
      <w:lvlJc w:val="left"/>
      <w:pPr>
        <w:ind w:left="8538" w:hanging="423"/>
      </w:pPr>
      <w:rPr>
        <w:rFonts w:hint="default"/>
        <w:lang w:val="ru-RU" w:eastAsia="ru-RU" w:bidi="ru-RU"/>
      </w:rPr>
    </w:lvl>
    <w:lvl w:ilvl="8" w:tplc="E15C4BF8">
      <w:numFmt w:val="bullet"/>
      <w:lvlText w:val="•"/>
      <w:lvlJc w:val="left"/>
      <w:pPr>
        <w:ind w:left="9541" w:hanging="423"/>
      </w:pPr>
      <w:rPr>
        <w:rFonts w:hint="default"/>
        <w:lang w:val="ru-RU" w:eastAsia="ru-RU" w:bidi="ru-RU"/>
      </w:rPr>
    </w:lvl>
  </w:abstractNum>
  <w:abstractNum w:abstractNumId="16">
    <w:nsid w:val="259B6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F4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D97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5A3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822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4E5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901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4D2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F70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3E6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BD3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797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365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381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0A7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6B1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60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EE2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292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430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BC7F8C"/>
    <w:multiLevelType w:val="hybridMultilevel"/>
    <w:tmpl w:val="F564B8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65901067"/>
    <w:multiLevelType w:val="hybridMultilevel"/>
    <w:tmpl w:val="D798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E1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551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95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852550"/>
    <w:multiLevelType w:val="hybridMultilevel"/>
    <w:tmpl w:val="5AAE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F1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9"/>
  </w:num>
  <w:num w:numId="5">
    <w:abstractNumId w:val="32"/>
  </w:num>
  <w:num w:numId="6">
    <w:abstractNumId w:val="7"/>
  </w:num>
  <w:num w:numId="7">
    <w:abstractNumId w:val="24"/>
  </w:num>
  <w:num w:numId="8">
    <w:abstractNumId w:val="26"/>
  </w:num>
  <w:num w:numId="9">
    <w:abstractNumId w:val="16"/>
  </w:num>
  <w:num w:numId="10">
    <w:abstractNumId w:val="40"/>
  </w:num>
  <w:num w:numId="11">
    <w:abstractNumId w:val="22"/>
  </w:num>
  <w:num w:numId="12">
    <w:abstractNumId w:val="33"/>
  </w:num>
  <w:num w:numId="13">
    <w:abstractNumId w:val="12"/>
  </w:num>
  <w:num w:numId="14">
    <w:abstractNumId w:val="23"/>
  </w:num>
  <w:num w:numId="15">
    <w:abstractNumId w:val="17"/>
  </w:num>
  <w:num w:numId="16">
    <w:abstractNumId w:val="27"/>
  </w:num>
  <w:num w:numId="17">
    <w:abstractNumId w:val="35"/>
  </w:num>
  <w:num w:numId="18">
    <w:abstractNumId w:val="34"/>
  </w:num>
  <w:num w:numId="19">
    <w:abstractNumId w:val="30"/>
  </w:num>
  <w:num w:numId="20">
    <w:abstractNumId w:val="25"/>
  </w:num>
  <w:num w:numId="21">
    <w:abstractNumId w:val="10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14"/>
  </w:num>
  <w:num w:numId="28">
    <w:abstractNumId w:val="37"/>
  </w:num>
  <w:num w:numId="29">
    <w:abstractNumId w:val="6"/>
  </w:num>
  <w:num w:numId="30">
    <w:abstractNumId w:val="0"/>
  </w:num>
  <w:num w:numId="31">
    <w:abstractNumId w:val="20"/>
  </w:num>
  <w:num w:numId="32">
    <w:abstractNumId w:val="19"/>
  </w:num>
  <w:num w:numId="33">
    <w:abstractNumId w:val="21"/>
  </w:num>
  <w:num w:numId="34">
    <w:abstractNumId w:val="31"/>
  </w:num>
  <w:num w:numId="35">
    <w:abstractNumId w:val="38"/>
  </w:num>
  <w:num w:numId="36">
    <w:abstractNumId w:val="42"/>
  </w:num>
  <w:num w:numId="37">
    <w:abstractNumId w:val="28"/>
  </w:num>
  <w:num w:numId="38">
    <w:abstractNumId w:val="18"/>
  </w:num>
  <w:num w:numId="39">
    <w:abstractNumId w:val="8"/>
  </w:num>
  <w:num w:numId="40">
    <w:abstractNumId w:val="13"/>
  </w:num>
  <w:num w:numId="41">
    <w:abstractNumId w:val="15"/>
  </w:num>
  <w:num w:numId="42">
    <w:abstractNumId w:val="4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10B27"/>
    <w:rsid w:val="00021EF6"/>
    <w:rsid w:val="000239B5"/>
    <w:rsid w:val="00043CE9"/>
    <w:rsid w:val="000522C5"/>
    <w:rsid w:val="0007236A"/>
    <w:rsid w:val="000A33B9"/>
    <w:rsid w:val="000B6DB7"/>
    <w:rsid w:val="000C6C58"/>
    <w:rsid w:val="000F0F4E"/>
    <w:rsid w:val="000F133B"/>
    <w:rsid w:val="00112AFA"/>
    <w:rsid w:val="00176DE8"/>
    <w:rsid w:val="00182557"/>
    <w:rsid w:val="00197D20"/>
    <w:rsid w:val="001A30AF"/>
    <w:rsid w:val="001E2FA2"/>
    <w:rsid w:val="002924CC"/>
    <w:rsid w:val="0029279B"/>
    <w:rsid w:val="002D33B1"/>
    <w:rsid w:val="002D3591"/>
    <w:rsid w:val="00314855"/>
    <w:rsid w:val="003155DD"/>
    <w:rsid w:val="00321F8A"/>
    <w:rsid w:val="003514A0"/>
    <w:rsid w:val="003907DC"/>
    <w:rsid w:val="003B4F93"/>
    <w:rsid w:val="003C243F"/>
    <w:rsid w:val="003F132B"/>
    <w:rsid w:val="003F3B2D"/>
    <w:rsid w:val="00402B4E"/>
    <w:rsid w:val="004461D1"/>
    <w:rsid w:val="00483BF7"/>
    <w:rsid w:val="004A4247"/>
    <w:rsid w:val="004B40BC"/>
    <w:rsid w:val="004D0117"/>
    <w:rsid w:val="004F7E17"/>
    <w:rsid w:val="00501799"/>
    <w:rsid w:val="00525E74"/>
    <w:rsid w:val="00550472"/>
    <w:rsid w:val="00597970"/>
    <w:rsid w:val="005A05CE"/>
    <w:rsid w:val="005E016F"/>
    <w:rsid w:val="005F324A"/>
    <w:rsid w:val="00605FFC"/>
    <w:rsid w:val="00641E34"/>
    <w:rsid w:val="00643AC4"/>
    <w:rsid w:val="00653AF6"/>
    <w:rsid w:val="0068010F"/>
    <w:rsid w:val="00695875"/>
    <w:rsid w:val="006E04D1"/>
    <w:rsid w:val="006E60E7"/>
    <w:rsid w:val="00721DC6"/>
    <w:rsid w:val="00722AB1"/>
    <w:rsid w:val="00733B21"/>
    <w:rsid w:val="00764226"/>
    <w:rsid w:val="007928BC"/>
    <w:rsid w:val="00797090"/>
    <w:rsid w:val="007C1A3D"/>
    <w:rsid w:val="007F0E05"/>
    <w:rsid w:val="00826EAF"/>
    <w:rsid w:val="00831354"/>
    <w:rsid w:val="0083736B"/>
    <w:rsid w:val="008568AE"/>
    <w:rsid w:val="00861017"/>
    <w:rsid w:val="008A1584"/>
    <w:rsid w:val="008F62E7"/>
    <w:rsid w:val="00911032"/>
    <w:rsid w:val="00937C4B"/>
    <w:rsid w:val="00A41A45"/>
    <w:rsid w:val="00A84C62"/>
    <w:rsid w:val="00A94198"/>
    <w:rsid w:val="00AD1647"/>
    <w:rsid w:val="00B55D19"/>
    <w:rsid w:val="00B73A5A"/>
    <w:rsid w:val="00B91483"/>
    <w:rsid w:val="00B96893"/>
    <w:rsid w:val="00BE284C"/>
    <w:rsid w:val="00BF64C6"/>
    <w:rsid w:val="00C12F51"/>
    <w:rsid w:val="00C371F4"/>
    <w:rsid w:val="00C37569"/>
    <w:rsid w:val="00CD4FDC"/>
    <w:rsid w:val="00D32FC9"/>
    <w:rsid w:val="00D42288"/>
    <w:rsid w:val="00D62B9E"/>
    <w:rsid w:val="00D90716"/>
    <w:rsid w:val="00DA24A6"/>
    <w:rsid w:val="00DB3E64"/>
    <w:rsid w:val="00DC033E"/>
    <w:rsid w:val="00E0288E"/>
    <w:rsid w:val="00E05BB0"/>
    <w:rsid w:val="00E15845"/>
    <w:rsid w:val="00E207D9"/>
    <w:rsid w:val="00E2398A"/>
    <w:rsid w:val="00E438A1"/>
    <w:rsid w:val="00E64A06"/>
    <w:rsid w:val="00E67600"/>
    <w:rsid w:val="00E8068A"/>
    <w:rsid w:val="00EE2B53"/>
    <w:rsid w:val="00EE5DD5"/>
    <w:rsid w:val="00F01E19"/>
    <w:rsid w:val="00F34F57"/>
    <w:rsid w:val="00F67FA2"/>
    <w:rsid w:val="00FB62E0"/>
    <w:rsid w:val="00FC0E92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41"/>
        <o:r id="V:Rule2" type="connector" idref="#_x0000_s1043"/>
        <o:r id="V:Rule3" type="connector" idref="#_x0000_s1033"/>
        <o:r id="V:Rule4" type="connector" idref="#_x0000_s1056"/>
        <o:r id="V:Rule5" type="connector" idref="#_x0000_s1028"/>
        <o:r id="V:Rule6" type="connector" idref="#_x0000_s1049"/>
        <o:r id="V:Rule7" type="connector" idref="#_x0000_s1054"/>
        <o:r id="V:Rule8" type="connector" idref="#_x0000_s1037"/>
        <o:r id="V:Rule9" type="connector" idref="#_x0000_s1044"/>
        <o:r id="V:Rule10" type="connector" idref="#_x0000_s1032"/>
        <o:r id="V:Rule11" type="connector" idref="#_x0000_s1026"/>
        <o:r id="V:Rule12" type="connector" idref="#_x0000_s1045"/>
        <o:r id="V:Rule13" type="connector" idref="#_x0000_s1039"/>
        <o:r id="V:Rule14" type="connector" idref="#_x0000_s1047"/>
        <o:r id="V:Rule15" type="connector" idref="#_x0000_s1055"/>
        <o:r id="V:Rule16" type="connector" idref="#_x0000_s1042"/>
        <o:r id="V:Rule17" type="connector" idref="#_x0000_s1034"/>
        <o:r id="V:Rule18" type="connector" idref="#_x0000_s1040"/>
        <o:r id="V:Rule19" type="connector" idref="#_x0000_s1051"/>
        <o:r id="V:Rule20" type="connector" idref="#_x0000_s1035"/>
        <o:r id="V:Rule21" type="connector" idref="#_x0000_s1052"/>
        <o:r id="V:Rule22" type="connector" idref="#_x0000_s1036"/>
        <o:r id="V:Rule23" type="connector" idref="#_x0000_s1048"/>
        <o:r id="V:Rule24" type="connector" idref="#_x0000_s1029"/>
        <o:r id="V:Rule25" type="connector" idref="#_x0000_s1053"/>
        <o:r id="V:Rule26" type="connector" idref="#_x0000_s1050"/>
        <o:r id="V:Rule27" type="connector" idref="#_x0000_s1046"/>
        <o:r id="V:Rule28" type="connector" idref="#_x0000_s1031"/>
        <o:r id="V:Rule29" type="connector" idref="#_x0000_s1027"/>
        <o:r id="V:Rule30" type="connector" idref="#_x0000_s1038"/>
        <o:r id="V:Rule31" type="connector" idref="#_x0000_s1030"/>
      </o:rules>
    </o:shapelayout>
  </w:shapeDefaults>
  <w:decimalSymbol w:val=","/>
  <w:listSeparator w:val=";"/>
  <w15:docId w15:val="{0ECF728E-671F-455B-9056-66ABFBAE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1A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A45"/>
    <w:rPr>
      <w:rFonts w:ascii="Tahoma" w:hAnsi="Tahoma" w:cs="Tahoma"/>
      <w:sz w:val="16"/>
      <w:szCs w:val="16"/>
    </w:rPr>
  </w:style>
  <w:style w:type="paragraph" w:styleId="a5">
    <w:name w:val="List Paragraph"/>
    <w:aliases w:val="ITL List Paragraph,Цветной список - Акцент 13,Нумерованый список,List Paragraph1"/>
    <w:basedOn w:val="a"/>
    <w:link w:val="a6"/>
    <w:uiPriority w:val="1"/>
    <w:qFormat/>
    <w:rsid w:val="00BE284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2557"/>
    <w:rPr>
      <w:color w:val="0000FF"/>
      <w:u w:val="single"/>
    </w:rPr>
  </w:style>
  <w:style w:type="paragraph" w:customStyle="1" w:styleId="Default">
    <w:name w:val="Default"/>
    <w:rsid w:val="00182557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6">
    <w:name w:val="Абзац списка Знак"/>
    <w:aliases w:val="ITL List Paragraph Знак,Цветной список - Акцент 13 Знак,Нумерованый список Знак,List Paragraph1 Знак"/>
    <w:link w:val="a5"/>
    <w:uiPriority w:val="1"/>
    <w:qFormat/>
    <w:locked/>
    <w:rsid w:val="00182557"/>
  </w:style>
  <w:style w:type="paragraph" w:styleId="a8">
    <w:name w:val="Normal (Web)"/>
    <w:basedOn w:val="a"/>
    <w:uiPriority w:val="99"/>
    <w:unhideWhenUsed/>
    <w:rsid w:val="001825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E016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907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 Spacing"/>
    <w:aliases w:val="основа"/>
    <w:link w:val="ab"/>
    <w:uiPriority w:val="1"/>
    <w:qFormat/>
    <w:rsid w:val="003907DC"/>
    <w:pPr>
      <w:spacing w:before="0" w:beforeAutospacing="0" w:after="0" w:afterAutospacing="0"/>
    </w:pPr>
    <w:rPr>
      <w:rFonts w:cs="Times New Roman"/>
      <w:lang w:val="ru-RU"/>
    </w:rPr>
  </w:style>
  <w:style w:type="paragraph" w:styleId="ac">
    <w:name w:val="Body Text"/>
    <w:basedOn w:val="a"/>
    <w:link w:val="ad"/>
    <w:uiPriority w:val="99"/>
    <w:rsid w:val="00FF4ECE"/>
    <w:pPr>
      <w:spacing w:before="0" w:beforeAutospacing="0" w:after="120" w:afterAutospacing="0" w:line="276" w:lineRule="auto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FF4ECE"/>
    <w:rPr>
      <w:rFonts w:ascii="Calibri" w:eastAsia="Times New Roman" w:hAnsi="Calibri" w:cs="Times New Roman"/>
    </w:rPr>
  </w:style>
  <w:style w:type="character" w:styleId="ae">
    <w:name w:val="Strong"/>
    <w:basedOn w:val="a0"/>
    <w:uiPriority w:val="22"/>
    <w:qFormat/>
    <w:rsid w:val="00FF4ECE"/>
    <w:rPr>
      <w:b/>
      <w:bCs/>
    </w:rPr>
  </w:style>
  <w:style w:type="character" w:customStyle="1" w:styleId="ab">
    <w:name w:val="Без интервала Знак"/>
    <w:aliases w:val="основа Знак"/>
    <w:basedOn w:val="a0"/>
    <w:link w:val="aa"/>
    <w:uiPriority w:val="1"/>
    <w:locked/>
    <w:rsid w:val="00C12F51"/>
    <w:rPr>
      <w:rFonts w:cs="Times New Roman"/>
      <w:lang w:val="ru-RU"/>
    </w:rPr>
  </w:style>
  <w:style w:type="character" w:customStyle="1" w:styleId="100">
    <w:name w:val="Основной текст + 10"/>
    <w:aliases w:val="5 pt,Интервал 0 pt,Основной текст (13) + Times New Roman,10 pt"/>
    <w:uiPriority w:val="99"/>
    <w:rsid w:val="003C243F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  <w:style w:type="paragraph" w:customStyle="1" w:styleId="11">
    <w:name w:val="Заголовок 11"/>
    <w:basedOn w:val="a"/>
    <w:uiPriority w:val="1"/>
    <w:qFormat/>
    <w:rsid w:val="003C243F"/>
    <w:pPr>
      <w:widowControl w:val="0"/>
      <w:autoSpaceDE w:val="0"/>
      <w:autoSpaceDN w:val="0"/>
      <w:spacing w:before="0" w:beforeAutospacing="0" w:after="0" w:afterAutospacing="0"/>
      <w:ind w:left="11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customStyle="1" w:styleId="NoSpacing1">
    <w:name w:val="No Spacing1"/>
    <w:rsid w:val="000F133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861017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861017"/>
  </w:style>
  <w:style w:type="paragraph" w:styleId="af1">
    <w:name w:val="footer"/>
    <w:basedOn w:val="a"/>
    <w:link w:val="af2"/>
    <w:uiPriority w:val="99"/>
    <w:semiHidden/>
    <w:unhideWhenUsed/>
    <w:rsid w:val="00861017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1017"/>
  </w:style>
  <w:style w:type="paragraph" w:customStyle="1" w:styleId="ConsPlusNormal">
    <w:name w:val="ConsPlusNormal"/>
    <w:qFormat/>
    <w:rsid w:val="00D62B9E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Cs w:val="20"/>
      <w:lang w:val="ru-RU" w:eastAsia="ru-RU"/>
    </w:rPr>
  </w:style>
  <w:style w:type="table" w:customStyle="1" w:styleId="TableNormal">
    <w:name w:val="Table Normal"/>
    <w:rsid w:val="00E15845"/>
    <w:pPr>
      <w:widowControl w:val="0"/>
      <w:spacing w:before="0" w:beforeAutospacing="0" w:after="0" w:afterAutospacing="0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elekczionnaya-r22.gosweb.gosuslugi.ru/ofitsialno/obrazovanie-programm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15533</Words>
  <Characters>88544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1111</cp:lastModifiedBy>
  <cp:revision>21</cp:revision>
  <cp:lastPrinted>2024-04-20T13:45:00Z</cp:lastPrinted>
  <dcterms:created xsi:type="dcterms:W3CDTF">2011-11-02T04:15:00Z</dcterms:created>
  <dcterms:modified xsi:type="dcterms:W3CDTF">2025-04-23T15:20:00Z</dcterms:modified>
</cp:coreProperties>
</file>